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DDCC3" w14:textId="459A19DA" w:rsidR="00D47E9B" w:rsidRPr="002B611A" w:rsidRDefault="00BA58B8" w:rsidP="004A6010">
      <w:pPr>
        <w:pStyle w:val="En-tte"/>
        <w:tabs>
          <w:tab w:val="clear" w:pos="4536"/>
          <w:tab w:val="clear" w:pos="9072"/>
        </w:tabs>
        <w:rPr>
          <w:rFonts w:ascii="Calibri" w:hAnsi="Calibri" w:cs="Calibri"/>
          <w:b/>
          <w:bCs/>
          <w:sz w:val="32"/>
          <w:szCs w:val="32"/>
        </w:rPr>
      </w:pPr>
      <w:r>
        <w:rPr>
          <w:rFonts w:ascii="Calibri" w:hAnsi="Calibri" w:cs="Calibri"/>
          <w:b/>
          <w:bCs/>
          <w:sz w:val="32"/>
          <w:szCs w:val="32"/>
        </w:rPr>
        <w:t>Educateur territorial des activités physiques et sportives</w:t>
      </w:r>
    </w:p>
    <w:p w14:paraId="3C0EE271" w14:textId="77777777" w:rsidR="00D47E9B" w:rsidRPr="00C62A20" w:rsidRDefault="00D47E9B" w:rsidP="00D47E9B">
      <w:pPr>
        <w:pStyle w:val="Titre2"/>
        <w:shd w:val="clear" w:color="auto" w:fill="FFFFFF"/>
        <w:jc w:val="both"/>
        <w:rPr>
          <w:rFonts w:ascii="Calibri" w:hAnsi="Calibri" w:cs="Calibri"/>
          <w:b w:val="0"/>
          <w:bCs/>
          <w:caps/>
          <w:sz w:val="22"/>
          <w:szCs w:val="22"/>
        </w:rPr>
      </w:pPr>
    </w:p>
    <w:p w14:paraId="3A97208A" w14:textId="3ECB0005" w:rsidR="00BA58B8" w:rsidRPr="00BA58B8" w:rsidRDefault="00BA58B8" w:rsidP="00BA58B8">
      <w:pPr>
        <w:jc w:val="both"/>
        <w:rPr>
          <w:rFonts w:asciiTheme="minorHAnsi" w:hAnsiTheme="minorHAnsi" w:cstheme="minorHAnsi"/>
          <w:b/>
          <w:sz w:val="22"/>
          <w:szCs w:val="22"/>
        </w:rPr>
      </w:pPr>
      <w:r>
        <w:rPr>
          <w:rFonts w:asciiTheme="minorHAnsi" w:hAnsiTheme="minorHAnsi" w:cstheme="minorHAnsi"/>
          <w:b/>
          <w:sz w:val="22"/>
          <w:szCs w:val="22"/>
        </w:rPr>
        <w:t>D</w:t>
      </w:r>
      <w:r w:rsidRPr="00BA58B8">
        <w:rPr>
          <w:rFonts w:asciiTheme="minorHAnsi" w:hAnsiTheme="minorHAnsi" w:cstheme="minorHAnsi"/>
          <w:b/>
          <w:sz w:val="22"/>
          <w:szCs w:val="22"/>
        </w:rPr>
        <w:t>écret n°2011-605 du 30 mai 2011 portant statut particulier du cadre d’emplois des éducateurs territoriaux des activités physiques et sportives</w:t>
      </w:r>
    </w:p>
    <w:p w14:paraId="74AD489E" w14:textId="77777777" w:rsidR="00C62A20" w:rsidRDefault="00C62A20" w:rsidP="00C62A20">
      <w:pPr>
        <w:jc w:val="both"/>
        <w:rPr>
          <w:rFonts w:asciiTheme="minorHAnsi" w:hAnsiTheme="minorHAnsi" w:cstheme="minorHAnsi"/>
          <w:b/>
          <w:i/>
          <w:color w:val="000000"/>
          <w:sz w:val="22"/>
          <w:szCs w:val="22"/>
          <w:u w:val="single"/>
        </w:rPr>
        <w:sectPr w:rsidR="00C62A20" w:rsidSect="00D1484D">
          <w:footerReference w:type="default" r:id="rId8"/>
          <w:headerReference w:type="first" r:id="rId9"/>
          <w:footerReference w:type="first" r:id="rId10"/>
          <w:pgSz w:w="11906" w:h="16838"/>
          <w:pgMar w:top="851" w:right="851" w:bottom="851" w:left="851" w:header="720" w:footer="386" w:gutter="0"/>
          <w:cols w:space="720"/>
          <w:titlePg/>
          <w:docGrid w:linePitch="272"/>
        </w:sectPr>
      </w:pPr>
    </w:p>
    <w:p w14:paraId="570D8BFB"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
          <w:bCs/>
          <w:i/>
          <w:color w:val="000000"/>
          <w:sz w:val="22"/>
          <w:szCs w:val="22"/>
          <w:u w:val="single"/>
        </w:rPr>
        <w:t>Article 3</w:t>
      </w:r>
      <w:r w:rsidRPr="00BA58B8">
        <w:rPr>
          <w:rFonts w:asciiTheme="minorHAnsi" w:hAnsiTheme="minorHAnsi" w:cstheme="minorHAnsi"/>
          <w:b/>
          <w:i/>
          <w:color w:val="000000"/>
          <w:sz w:val="22"/>
          <w:szCs w:val="22"/>
          <w:u w:val="single"/>
        </w:rPr>
        <w:t xml:space="preserve"> </w:t>
      </w:r>
      <w:r w:rsidRPr="00BA58B8">
        <w:rPr>
          <w:rFonts w:asciiTheme="minorHAnsi" w:hAnsiTheme="minorHAnsi" w:cstheme="minorHAnsi"/>
          <w:bCs/>
          <w:i/>
          <w:color w:val="000000"/>
          <w:sz w:val="22"/>
          <w:szCs w:val="22"/>
        </w:rPr>
        <w:t>« I Les membres du cadre d’emplois des éducateurs territoriaux des activités physiques et sportives préparent, coordonnent et mettent en œuvre sur le plan administratif, social, technique, pédagogique et éducatif des activités physiques et sportives de la collectivité ou de l’établissement public.</w:t>
      </w:r>
    </w:p>
    <w:p w14:paraId="3DBFF054"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Cs/>
          <w:i/>
          <w:color w:val="000000"/>
          <w:sz w:val="22"/>
          <w:szCs w:val="22"/>
        </w:rPr>
        <w:t>Ils encadrent l’exercice d’activités sportives ou de plein air par des groupes d’enfants, d’adolescents et d’adultes.</w:t>
      </w:r>
    </w:p>
    <w:p w14:paraId="07739FAF"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Cs/>
          <w:i/>
          <w:color w:val="000000"/>
          <w:sz w:val="22"/>
          <w:szCs w:val="22"/>
        </w:rPr>
        <w:t xml:space="preserve">Ils assurent la surveillance et la bonne tenue des équipements. </w:t>
      </w:r>
    </w:p>
    <w:p w14:paraId="79C1B5E4"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Cs/>
          <w:i/>
          <w:color w:val="000000"/>
          <w:sz w:val="22"/>
          <w:szCs w:val="22"/>
        </w:rPr>
        <w:t xml:space="preserve">Ils veillent à la sécurité des participants et du public. </w:t>
      </w:r>
    </w:p>
    <w:p w14:paraId="176BEA4F"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Cs/>
          <w:i/>
          <w:color w:val="000000"/>
          <w:sz w:val="22"/>
          <w:szCs w:val="22"/>
        </w:rPr>
        <w:t xml:space="preserve">Ils peuvent encadrer des agents de catégorie C. </w:t>
      </w:r>
    </w:p>
    <w:p w14:paraId="2208A38E"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Cs/>
          <w:i/>
          <w:iCs/>
          <w:color w:val="000000"/>
          <w:sz w:val="22"/>
          <w:szCs w:val="22"/>
        </w:rPr>
        <w:t>Pour les activités de natation, les éducateurs territoriaux des activités physiques et sportives recrutés selon les dispositions prévues aux I des articles 5 et 9 doivent être titulaires du titre de maître-nageur sauveteur.</w:t>
      </w:r>
    </w:p>
    <w:p w14:paraId="407743AC"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Cs/>
          <w:i/>
          <w:color w:val="000000"/>
          <w:sz w:val="22"/>
          <w:szCs w:val="22"/>
        </w:rPr>
        <w:t>Les éducateurs territoriaux des activités physiques et sportives exerçant leurs fonctions dans les piscines peuvent être chefs de bassin.</w:t>
      </w:r>
    </w:p>
    <w:p w14:paraId="3A6BE318"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Cs/>
          <w:i/>
          <w:color w:val="000000"/>
          <w:sz w:val="22"/>
          <w:szCs w:val="22"/>
        </w:rPr>
        <w:t>II Les titulaires des grades d’éducateur principal des activités physiques et sportives de 2</w:t>
      </w:r>
      <w:r w:rsidRPr="00BA58B8">
        <w:rPr>
          <w:rFonts w:asciiTheme="minorHAnsi" w:hAnsiTheme="minorHAnsi" w:cstheme="minorHAnsi"/>
          <w:bCs/>
          <w:i/>
          <w:color w:val="000000"/>
          <w:sz w:val="22"/>
          <w:szCs w:val="22"/>
          <w:vertAlign w:val="superscript"/>
        </w:rPr>
        <w:t>e</w:t>
      </w:r>
      <w:r w:rsidRPr="00BA58B8">
        <w:rPr>
          <w:rFonts w:asciiTheme="minorHAnsi" w:hAnsiTheme="minorHAnsi" w:cstheme="minorHAnsi"/>
          <w:bCs/>
          <w:i/>
          <w:color w:val="000000"/>
          <w:sz w:val="22"/>
          <w:szCs w:val="22"/>
        </w:rPr>
        <w:t xml:space="preserve"> classe et d’éducateur principal des activités physiques et sportives de 1</w:t>
      </w:r>
      <w:r w:rsidRPr="00BA58B8">
        <w:rPr>
          <w:rFonts w:asciiTheme="minorHAnsi" w:hAnsiTheme="minorHAnsi" w:cstheme="minorHAnsi"/>
          <w:bCs/>
          <w:i/>
          <w:color w:val="000000"/>
          <w:sz w:val="22"/>
          <w:szCs w:val="22"/>
          <w:vertAlign w:val="superscript"/>
        </w:rPr>
        <w:t>re</w:t>
      </w:r>
      <w:r w:rsidRPr="00BA58B8">
        <w:rPr>
          <w:rFonts w:asciiTheme="minorHAnsi" w:hAnsiTheme="minorHAnsi" w:cstheme="minorHAnsi"/>
          <w:bCs/>
          <w:i/>
          <w:color w:val="000000"/>
          <w:sz w:val="22"/>
          <w:szCs w:val="22"/>
        </w:rPr>
        <w:t xml:space="preserve"> classe ont vocation à occuper des emplois qui, relevant des domaines d’activité mentionnés au I, correspondent à un niveau particulier d’expertise.</w:t>
      </w:r>
    </w:p>
    <w:p w14:paraId="57F3DFBE"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Cs/>
          <w:i/>
          <w:color w:val="000000"/>
          <w:sz w:val="22"/>
          <w:szCs w:val="22"/>
        </w:rPr>
        <w:t>Ils encadrent les participants aux compétitions sportives.</w:t>
      </w:r>
    </w:p>
    <w:p w14:paraId="41DB5590" w14:textId="77777777" w:rsidR="00BA58B8" w:rsidRPr="00BA58B8" w:rsidRDefault="00BA58B8" w:rsidP="00BA58B8">
      <w:pPr>
        <w:jc w:val="both"/>
        <w:rPr>
          <w:rFonts w:asciiTheme="minorHAnsi" w:hAnsiTheme="minorHAnsi" w:cstheme="minorHAnsi"/>
          <w:bCs/>
          <w:i/>
          <w:color w:val="000000"/>
          <w:sz w:val="22"/>
          <w:szCs w:val="22"/>
        </w:rPr>
      </w:pPr>
      <w:r w:rsidRPr="00BA58B8">
        <w:rPr>
          <w:rFonts w:asciiTheme="minorHAnsi" w:hAnsiTheme="minorHAnsi" w:cstheme="minorHAnsi"/>
          <w:bCs/>
          <w:i/>
          <w:color w:val="000000"/>
          <w:sz w:val="22"/>
          <w:szCs w:val="22"/>
        </w:rPr>
        <w:t>Ils peuvent participer à la conception du projet d’activités physiques et sportives de la collectivité ou de l’établissement, à l’animation d’une structure et à l’élaboration du bilan de ces activités. Ils peuvent être adjoints au responsable de service ».</w:t>
      </w:r>
    </w:p>
    <w:p w14:paraId="36C7D933" w14:textId="77777777" w:rsidR="00C62A20" w:rsidRDefault="00C62A20" w:rsidP="00D47E9B">
      <w:pPr>
        <w:rPr>
          <w:rFonts w:ascii="Arial" w:hAnsi="Arial" w:cs="Arial"/>
          <w:color w:val="000000"/>
        </w:rPr>
        <w:sectPr w:rsidR="00C62A20" w:rsidSect="00673698">
          <w:type w:val="continuous"/>
          <w:pgSz w:w="11906" w:h="16838"/>
          <w:pgMar w:top="851" w:right="851" w:bottom="851" w:left="851" w:header="720" w:footer="386" w:gutter="0"/>
          <w:cols w:num="2" w:space="284"/>
        </w:sectPr>
      </w:pPr>
    </w:p>
    <w:p w14:paraId="184A076C" w14:textId="77777777" w:rsidR="00E94F84" w:rsidRPr="00046470" w:rsidRDefault="00E94F84" w:rsidP="00D47E9B">
      <w:pPr>
        <w:rPr>
          <w:rFonts w:ascii="Arial" w:hAnsi="Arial" w:cs="Arial"/>
          <w:color w:val="000000"/>
        </w:rPr>
      </w:pPr>
    </w:p>
    <w:tbl>
      <w:tblPr>
        <w:tblW w:w="10260" w:type="dxa"/>
        <w:tblInd w:w="-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left w:w="0" w:type="dxa"/>
          <w:right w:w="0" w:type="dxa"/>
        </w:tblCellMar>
        <w:tblLook w:val="0000" w:firstRow="0" w:lastRow="0" w:firstColumn="0" w:lastColumn="0" w:noHBand="0" w:noVBand="0"/>
      </w:tblPr>
      <w:tblGrid>
        <w:gridCol w:w="3261"/>
        <w:gridCol w:w="6999"/>
      </w:tblGrid>
      <w:tr w:rsidR="00D47E9B" w:rsidRPr="007E0D08" w14:paraId="6880C9AC" w14:textId="77777777" w:rsidTr="00CD0424">
        <w:trPr>
          <w:trHeight w:val="1417"/>
        </w:trPr>
        <w:tc>
          <w:tcPr>
            <w:tcW w:w="10260" w:type="dxa"/>
            <w:gridSpan w:val="2"/>
            <w:shd w:val="clear" w:color="auto" w:fill="384B8F"/>
            <w:noWrap/>
            <w:tcMar>
              <w:top w:w="15" w:type="dxa"/>
              <w:left w:w="15" w:type="dxa"/>
              <w:bottom w:w="0" w:type="dxa"/>
              <w:right w:w="15" w:type="dxa"/>
            </w:tcMar>
            <w:vAlign w:val="center"/>
          </w:tcPr>
          <w:p w14:paraId="46879282" w14:textId="756460BA" w:rsidR="0062294E" w:rsidRDefault="004638CF" w:rsidP="00E94F84">
            <w:pPr>
              <w:jc w:val="center"/>
              <w:rPr>
                <w:rFonts w:ascii="Calibri" w:hAnsi="Calibri" w:cs="Calibri"/>
                <w:b/>
                <w:color w:val="FFFFFF" w:themeColor="background1"/>
                <w:sz w:val="24"/>
                <w:szCs w:val="24"/>
              </w:rPr>
            </w:pPr>
            <w:r w:rsidRPr="002B611A">
              <w:rPr>
                <w:rFonts w:ascii="Calibri" w:hAnsi="Calibri" w:cs="Calibri"/>
                <w:b/>
                <w:color w:val="FFFFFF" w:themeColor="background1"/>
                <w:sz w:val="24"/>
                <w:szCs w:val="24"/>
              </w:rPr>
              <w:t>DETAILS DES TACHES PRINCIPALES DE L’AGENT</w:t>
            </w:r>
          </w:p>
          <w:p w14:paraId="26DFADDE" w14:textId="77777777" w:rsidR="00BA58B8" w:rsidRPr="00BA58B8" w:rsidRDefault="00BA58B8" w:rsidP="00E94F84">
            <w:pPr>
              <w:jc w:val="center"/>
              <w:rPr>
                <w:rFonts w:ascii="Calibri" w:hAnsi="Calibri" w:cs="Calibri"/>
                <w:b/>
                <w:color w:val="FFFFFF" w:themeColor="background1"/>
                <w:sz w:val="18"/>
                <w:szCs w:val="18"/>
              </w:rPr>
            </w:pPr>
          </w:p>
          <w:p w14:paraId="6660C0D1" w14:textId="12809733" w:rsidR="00BA58B8" w:rsidRPr="00BA58B8" w:rsidRDefault="00BA58B8" w:rsidP="00BA58B8">
            <w:pPr>
              <w:rPr>
                <w:rFonts w:ascii="Calibri" w:hAnsi="Calibri" w:cs="Calibri"/>
                <w:b/>
                <w:bCs/>
                <w:color w:val="FFFFFF" w:themeColor="background1"/>
                <w:sz w:val="22"/>
                <w:szCs w:val="22"/>
              </w:rPr>
            </w:pPr>
            <w:r w:rsidRPr="00BA58B8">
              <w:rPr>
                <w:rFonts w:ascii="Calibri" w:hAnsi="Calibri" w:cs="Calibri"/>
                <w:b/>
                <w:bCs/>
                <w:color w:val="FFFFFF" w:themeColor="background1"/>
                <w:sz w:val="22"/>
                <w:szCs w:val="22"/>
              </w:rPr>
              <w:t>Les membres du cadre d’emplois des éducateurs territoriaux des APS préparent, coordonnent et mettent en œuvre des activités physiques et sportives de la collectivité ou de l’établissement public</w:t>
            </w:r>
          </w:p>
          <w:p w14:paraId="0BDAEB47" w14:textId="244E92D9" w:rsidR="00D47E9B" w:rsidRPr="00BA58B8" w:rsidRDefault="00BA58B8" w:rsidP="00BA58B8">
            <w:pPr>
              <w:rPr>
                <w:rFonts w:ascii="Calibri" w:hAnsi="Calibri" w:cs="Calibri"/>
                <w:b/>
                <w:bCs/>
                <w:color w:val="FFFFFF" w:themeColor="background1"/>
                <w:sz w:val="22"/>
                <w:szCs w:val="22"/>
              </w:rPr>
            </w:pPr>
            <w:r w:rsidRPr="00BA58B8">
              <w:rPr>
                <w:rFonts w:ascii="Calibri" w:hAnsi="Calibri" w:cs="Calibri"/>
                <w:b/>
                <w:bCs/>
                <w:color w:val="FFFFFF" w:themeColor="background1"/>
                <w:sz w:val="22"/>
                <w:szCs w:val="22"/>
                <w:u w:val="single"/>
              </w:rPr>
              <w:t>Domaine </w:t>
            </w:r>
            <w:r w:rsidRPr="00BA58B8">
              <w:rPr>
                <w:rFonts w:ascii="Calibri" w:hAnsi="Calibri" w:cs="Calibri"/>
                <w:b/>
                <w:bCs/>
                <w:color w:val="FFFFFF" w:themeColor="background1"/>
                <w:sz w:val="22"/>
                <w:szCs w:val="22"/>
              </w:rPr>
              <w:t>: administratif, social, technique, pédagogique et éducatif.</w:t>
            </w:r>
          </w:p>
        </w:tc>
      </w:tr>
      <w:tr w:rsidR="002B611A" w:rsidRPr="007E0D08" w14:paraId="42CF0031" w14:textId="77777777" w:rsidTr="00CD0424">
        <w:trPr>
          <w:trHeight w:val="737"/>
        </w:trPr>
        <w:tc>
          <w:tcPr>
            <w:tcW w:w="10260" w:type="dxa"/>
            <w:gridSpan w:val="2"/>
            <w:shd w:val="clear" w:color="auto" w:fill="auto"/>
            <w:noWrap/>
            <w:tcMar>
              <w:top w:w="15" w:type="dxa"/>
              <w:left w:w="15" w:type="dxa"/>
              <w:bottom w:w="0" w:type="dxa"/>
              <w:right w:w="15" w:type="dxa"/>
            </w:tcMar>
            <w:vAlign w:val="center"/>
          </w:tcPr>
          <w:p w14:paraId="3227FAD8" w14:textId="5794AD9B" w:rsidR="002B611A" w:rsidRPr="00C24652" w:rsidRDefault="00C24652" w:rsidP="00CD0424">
            <w:pPr>
              <w:rPr>
                <w:rFonts w:ascii="Calibri" w:hAnsi="Calibri" w:cs="Calibri"/>
                <w:b/>
                <w:color w:val="000000"/>
                <w:sz w:val="22"/>
                <w:szCs w:val="22"/>
              </w:rPr>
            </w:pPr>
            <w:r w:rsidRPr="00C24652">
              <w:rPr>
                <w:rFonts w:ascii="Calibri" w:hAnsi="Calibri" w:cs="Calibri"/>
                <w:b/>
                <w:sz w:val="22"/>
                <w:szCs w:val="22"/>
              </w:rPr>
              <w:t xml:space="preserve">Veuillez indiquer précisément pour chaque rubrique les tâches effectuées </w:t>
            </w:r>
            <w:r w:rsidR="0062294E" w:rsidRPr="00C24652">
              <w:rPr>
                <w:rFonts w:ascii="Calibri" w:hAnsi="Calibri" w:cs="Calibri"/>
                <w:b/>
                <w:sz w:val="22"/>
                <w:szCs w:val="22"/>
              </w:rPr>
              <w:t xml:space="preserve">ou envisagées </w:t>
            </w:r>
            <w:r w:rsidRPr="00C24652">
              <w:rPr>
                <w:rFonts w:ascii="Calibri" w:hAnsi="Calibri" w:cs="Calibri"/>
                <w:b/>
                <w:sz w:val="22"/>
                <w:szCs w:val="22"/>
              </w:rPr>
              <w:t>par l’agent dans l’hypothèse d’une nomination au grade d’</w:t>
            </w:r>
            <w:r w:rsidR="00BA58B8">
              <w:rPr>
                <w:rFonts w:ascii="Calibri" w:hAnsi="Calibri" w:cs="Calibri"/>
                <w:b/>
                <w:sz w:val="22"/>
                <w:szCs w:val="22"/>
              </w:rPr>
              <w:t>éducateur</w:t>
            </w:r>
            <w:r w:rsidR="0062294E">
              <w:rPr>
                <w:rFonts w:ascii="Calibri" w:hAnsi="Calibri" w:cs="Calibri"/>
                <w:b/>
                <w:sz w:val="22"/>
                <w:szCs w:val="22"/>
              </w:rPr>
              <w:t> :</w:t>
            </w:r>
          </w:p>
        </w:tc>
      </w:tr>
      <w:tr w:rsidR="00D47E9B" w:rsidRPr="007E0D08" w14:paraId="7603BB9E" w14:textId="77777777" w:rsidTr="005D107F">
        <w:trPr>
          <w:trHeight w:hRule="exact" w:val="4139"/>
        </w:trPr>
        <w:tc>
          <w:tcPr>
            <w:tcW w:w="3261" w:type="dxa"/>
            <w:shd w:val="clear" w:color="auto" w:fill="auto"/>
            <w:noWrap/>
            <w:tcMar>
              <w:top w:w="15" w:type="dxa"/>
              <w:left w:w="15" w:type="dxa"/>
              <w:bottom w:w="0" w:type="dxa"/>
              <w:right w:w="15" w:type="dxa"/>
            </w:tcMar>
            <w:vAlign w:val="center"/>
          </w:tcPr>
          <w:p w14:paraId="7014CE79" w14:textId="77777777" w:rsidR="00877684" w:rsidRPr="00877684" w:rsidRDefault="00877684" w:rsidP="00CD0424">
            <w:pPr>
              <w:spacing w:line="276" w:lineRule="auto"/>
              <w:rPr>
                <w:rFonts w:ascii="Calibri" w:hAnsi="Calibri" w:cs="Calibri"/>
                <w:b/>
                <w:iCs/>
                <w:sz w:val="22"/>
                <w:szCs w:val="22"/>
                <w:u w:val="single"/>
              </w:rPr>
            </w:pPr>
            <w:r w:rsidRPr="00877684">
              <w:rPr>
                <w:rFonts w:ascii="Calibri" w:hAnsi="Calibri" w:cs="Calibri"/>
                <w:b/>
                <w:iCs/>
                <w:sz w:val="22"/>
                <w:szCs w:val="22"/>
                <w:u w:val="single"/>
              </w:rPr>
              <w:t>Encadrement</w:t>
            </w:r>
            <w:r w:rsidRPr="00877684">
              <w:rPr>
                <w:rFonts w:ascii="Calibri" w:hAnsi="Calibri" w:cs="Calibri"/>
                <w:b/>
                <w:iCs/>
                <w:sz w:val="22"/>
                <w:szCs w:val="22"/>
              </w:rPr>
              <w:t> :</w:t>
            </w:r>
          </w:p>
          <w:p w14:paraId="6941F04A" w14:textId="77777777" w:rsidR="00877684" w:rsidRPr="00877684" w:rsidRDefault="00877684" w:rsidP="00CD0424">
            <w:pPr>
              <w:spacing w:line="276" w:lineRule="auto"/>
              <w:rPr>
                <w:rFonts w:ascii="Calibri" w:hAnsi="Calibri" w:cs="Calibri"/>
                <w:iCs/>
                <w:sz w:val="22"/>
                <w:szCs w:val="22"/>
              </w:rPr>
            </w:pPr>
          </w:p>
          <w:p w14:paraId="21AC3C4C" w14:textId="0FDDCE9A" w:rsidR="00877684" w:rsidRPr="00877684" w:rsidRDefault="00877684" w:rsidP="00CD0424">
            <w:pPr>
              <w:spacing w:line="276" w:lineRule="auto"/>
              <w:rPr>
                <w:rFonts w:ascii="Calibri" w:hAnsi="Calibri" w:cs="Calibri"/>
                <w:iCs/>
                <w:sz w:val="22"/>
                <w:szCs w:val="22"/>
              </w:rPr>
            </w:pPr>
            <w:r>
              <w:rPr>
                <w:rFonts w:ascii="Calibri" w:hAnsi="Calibri" w:cs="Calibri"/>
                <w:iCs/>
                <w:sz w:val="22"/>
                <w:szCs w:val="22"/>
              </w:rPr>
              <w:t>-</w:t>
            </w:r>
            <w:r w:rsidRPr="00877684">
              <w:rPr>
                <w:rFonts w:ascii="Calibri" w:hAnsi="Calibri" w:cs="Calibri"/>
                <w:iCs/>
                <w:sz w:val="22"/>
                <w:szCs w:val="22"/>
              </w:rPr>
              <w:t>Encadrement d’agents de catégorie C.</w:t>
            </w:r>
          </w:p>
          <w:p w14:paraId="66620AE4" w14:textId="4B4B9A46" w:rsidR="00877684" w:rsidRPr="00877684" w:rsidRDefault="00877684" w:rsidP="00CD0424">
            <w:pPr>
              <w:spacing w:line="276" w:lineRule="auto"/>
              <w:rPr>
                <w:rFonts w:ascii="Calibri" w:hAnsi="Calibri" w:cs="Calibri"/>
                <w:iCs/>
                <w:sz w:val="22"/>
                <w:szCs w:val="22"/>
              </w:rPr>
            </w:pPr>
            <w:r>
              <w:rPr>
                <w:rFonts w:ascii="Calibri" w:hAnsi="Calibri" w:cs="Calibri"/>
                <w:iCs/>
                <w:sz w:val="22"/>
                <w:szCs w:val="22"/>
              </w:rPr>
              <w:t>-</w:t>
            </w:r>
            <w:r w:rsidRPr="00877684">
              <w:rPr>
                <w:rFonts w:ascii="Calibri" w:hAnsi="Calibri" w:cs="Calibri"/>
                <w:iCs/>
                <w:sz w:val="22"/>
                <w:szCs w:val="22"/>
              </w:rPr>
              <w:t>Mission d'adjoints au responsable de service.</w:t>
            </w:r>
          </w:p>
          <w:p w14:paraId="31DB0C86" w14:textId="77777777" w:rsidR="00877684" w:rsidRPr="00877684" w:rsidRDefault="00877684" w:rsidP="00CD0424">
            <w:pPr>
              <w:spacing w:line="276" w:lineRule="auto"/>
              <w:rPr>
                <w:rFonts w:ascii="Calibri" w:hAnsi="Calibri" w:cs="Calibri"/>
                <w:iCs/>
                <w:sz w:val="22"/>
                <w:szCs w:val="22"/>
              </w:rPr>
            </w:pPr>
          </w:p>
          <w:p w14:paraId="3B7C49D8" w14:textId="77777777" w:rsidR="00877684" w:rsidRPr="00877684" w:rsidRDefault="00877684" w:rsidP="00CD0424">
            <w:pPr>
              <w:spacing w:line="276" w:lineRule="auto"/>
              <w:rPr>
                <w:rFonts w:ascii="Calibri" w:hAnsi="Calibri" w:cs="Calibri"/>
                <w:bCs/>
                <w:sz w:val="22"/>
                <w:szCs w:val="22"/>
                <w:u w:val="single"/>
              </w:rPr>
            </w:pPr>
            <w:r w:rsidRPr="00877684">
              <w:rPr>
                <w:rFonts w:ascii="Calibri" w:hAnsi="Calibri" w:cs="Calibri"/>
                <w:bCs/>
                <w:sz w:val="22"/>
                <w:szCs w:val="22"/>
                <w:u w:val="single"/>
              </w:rPr>
              <w:t xml:space="preserve">Préciser le nombre </w:t>
            </w:r>
          </w:p>
          <w:p w14:paraId="512CBBBB" w14:textId="2A29C327" w:rsidR="00D47E9B" w:rsidRPr="00AF4AE4" w:rsidRDefault="00877684" w:rsidP="00CD0424">
            <w:pPr>
              <w:spacing w:line="276" w:lineRule="auto"/>
              <w:rPr>
                <w:rFonts w:ascii="Arial" w:hAnsi="Arial" w:cs="Arial"/>
                <w:iCs/>
              </w:rPr>
            </w:pPr>
            <w:proofErr w:type="gramStart"/>
            <w:r w:rsidRPr="00877684">
              <w:rPr>
                <w:rFonts w:ascii="Calibri" w:hAnsi="Calibri" w:cs="Calibri"/>
                <w:bCs/>
                <w:sz w:val="22"/>
                <w:szCs w:val="22"/>
                <w:u w:val="single"/>
              </w:rPr>
              <w:t>et</w:t>
            </w:r>
            <w:proofErr w:type="gramEnd"/>
            <w:r w:rsidRPr="00877684">
              <w:rPr>
                <w:rFonts w:ascii="Calibri" w:hAnsi="Calibri" w:cs="Calibri"/>
                <w:bCs/>
                <w:sz w:val="22"/>
                <w:szCs w:val="22"/>
                <w:u w:val="single"/>
              </w:rPr>
              <w:t xml:space="preserve"> </w:t>
            </w:r>
            <w:smartTag w:uri="urn:schemas-microsoft-com:office:smarttags" w:element="PersonName">
              <w:smartTagPr>
                <w:attr w:name="ProductID" w:val="LA QUALITE DES AGENTS"/>
              </w:smartTagPr>
              <w:r w:rsidRPr="00877684">
                <w:rPr>
                  <w:rFonts w:ascii="Calibri" w:hAnsi="Calibri" w:cs="Calibri"/>
                  <w:bCs/>
                  <w:sz w:val="22"/>
                  <w:szCs w:val="22"/>
                  <w:u w:val="single"/>
                </w:rPr>
                <w:t>la qualité des agents</w:t>
              </w:r>
            </w:smartTag>
            <w:r w:rsidRPr="00877684">
              <w:rPr>
                <w:rFonts w:ascii="Calibri" w:hAnsi="Calibri" w:cs="Calibri"/>
                <w:bCs/>
                <w:sz w:val="22"/>
                <w:szCs w:val="22"/>
                <w:u w:val="single"/>
              </w:rPr>
              <w:t xml:space="preserve"> encadrés</w:t>
            </w:r>
          </w:p>
        </w:tc>
        <w:tc>
          <w:tcPr>
            <w:tcW w:w="6999" w:type="dxa"/>
            <w:shd w:val="clear" w:color="auto" w:fill="auto"/>
            <w:noWrap/>
            <w:tcMar>
              <w:top w:w="15" w:type="dxa"/>
              <w:left w:w="15" w:type="dxa"/>
              <w:bottom w:w="0" w:type="dxa"/>
              <w:right w:w="15" w:type="dxa"/>
            </w:tcMar>
          </w:tcPr>
          <w:p w14:paraId="7C218C78" w14:textId="42CF9283" w:rsidR="00893533" w:rsidRPr="00893533" w:rsidRDefault="005D107F" w:rsidP="00893533">
            <w:pPr>
              <w:rPr>
                <w:rFonts w:ascii="Calibri" w:hAnsi="Calibri" w:cs="Arial"/>
                <w:sz w:val="22"/>
              </w:rPr>
            </w:pPr>
            <w:r>
              <w:rPr>
                <w:rFonts w:ascii="Calibri" w:hAnsi="Calibri" w:cs="Arial"/>
                <w:sz w:val="22"/>
              </w:rPr>
              <w:fldChar w:fldCharType="begin">
                <w:ffData>
                  <w:name w:val="Texte1"/>
                  <w:enabled/>
                  <w:calcOnExit w:val="0"/>
                  <w:textInput>
                    <w:maxLength w:val="4000"/>
                  </w:textInput>
                </w:ffData>
              </w:fldChar>
            </w:r>
            <w:bookmarkStart w:id="0" w:name="Texte1"/>
            <w:r>
              <w:rPr>
                <w:rFonts w:ascii="Calibri" w:hAnsi="Calibri" w:cs="Arial"/>
                <w:sz w:val="22"/>
              </w:rPr>
              <w:instrText xml:space="preserve"> FORMTEXT </w:instrText>
            </w:r>
            <w:r>
              <w:rPr>
                <w:rFonts w:ascii="Calibri" w:hAnsi="Calibri" w:cs="Arial"/>
                <w:sz w:val="22"/>
              </w:rPr>
            </w:r>
            <w:r>
              <w:rPr>
                <w:rFonts w:ascii="Calibri" w:hAnsi="Calibri" w:cs="Arial"/>
                <w:sz w:val="22"/>
              </w:rPr>
              <w:fldChar w:fldCharType="separate"/>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sz w:val="22"/>
              </w:rPr>
              <w:fldChar w:fldCharType="end"/>
            </w:r>
            <w:bookmarkEnd w:id="0"/>
          </w:p>
          <w:p w14:paraId="576C6FA4" w14:textId="77777777" w:rsidR="00D47E9B" w:rsidRPr="007E0D08" w:rsidRDefault="00D47E9B" w:rsidP="00893533">
            <w:pPr>
              <w:rPr>
                <w:rFonts w:ascii="Arial" w:hAnsi="Arial" w:cs="Arial"/>
              </w:rPr>
            </w:pPr>
          </w:p>
        </w:tc>
      </w:tr>
      <w:tr w:rsidR="003B4142" w:rsidRPr="007E0D08" w14:paraId="1925F4E7" w14:textId="77777777" w:rsidTr="00CD0424">
        <w:trPr>
          <w:trHeight w:hRule="exact" w:val="3289"/>
        </w:trPr>
        <w:tc>
          <w:tcPr>
            <w:tcW w:w="3261" w:type="dxa"/>
            <w:shd w:val="clear" w:color="auto" w:fill="auto"/>
            <w:noWrap/>
            <w:tcMar>
              <w:top w:w="15" w:type="dxa"/>
              <w:left w:w="15" w:type="dxa"/>
              <w:bottom w:w="0" w:type="dxa"/>
              <w:right w:w="15" w:type="dxa"/>
            </w:tcMar>
            <w:vAlign w:val="center"/>
          </w:tcPr>
          <w:p w14:paraId="5107C609" w14:textId="77777777" w:rsidR="00877684" w:rsidRPr="00877684" w:rsidRDefault="00877684" w:rsidP="00CD0424">
            <w:pPr>
              <w:rPr>
                <w:rFonts w:asciiTheme="minorHAnsi" w:hAnsiTheme="minorHAnsi" w:cstheme="minorHAnsi"/>
                <w:b/>
                <w:color w:val="000000"/>
                <w:sz w:val="22"/>
                <w:szCs w:val="22"/>
                <w:u w:val="single"/>
              </w:rPr>
            </w:pPr>
            <w:r w:rsidRPr="00877684">
              <w:rPr>
                <w:rFonts w:asciiTheme="minorHAnsi" w:hAnsiTheme="minorHAnsi" w:cstheme="minorHAnsi"/>
                <w:b/>
                <w:color w:val="000000"/>
                <w:sz w:val="22"/>
                <w:szCs w:val="22"/>
                <w:u w:val="single"/>
              </w:rPr>
              <w:lastRenderedPageBreak/>
              <w:t>Encadrement de groupe</w:t>
            </w:r>
            <w:r w:rsidRPr="00877684">
              <w:rPr>
                <w:rFonts w:asciiTheme="minorHAnsi" w:hAnsiTheme="minorHAnsi" w:cstheme="minorHAnsi"/>
                <w:b/>
                <w:color w:val="000000"/>
                <w:sz w:val="22"/>
                <w:szCs w:val="22"/>
              </w:rPr>
              <w:t> :</w:t>
            </w:r>
          </w:p>
          <w:p w14:paraId="324536B0" w14:textId="77777777" w:rsidR="00877684" w:rsidRPr="00877684" w:rsidRDefault="00877684" w:rsidP="00CD0424">
            <w:pPr>
              <w:rPr>
                <w:rFonts w:asciiTheme="minorHAnsi" w:hAnsiTheme="minorHAnsi" w:cstheme="minorHAnsi"/>
                <w:color w:val="000000"/>
                <w:sz w:val="22"/>
                <w:szCs w:val="22"/>
              </w:rPr>
            </w:pPr>
          </w:p>
          <w:p w14:paraId="244FDB9A" w14:textId="3733DD43" w:rsidR="00877684" w:rsidRPr="00877684" w:rsidRDefault="00270A8B" w:rsidP="00CD0424">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00877684" w:rsidRPr="00877684">
              <w:rPr>
                <w:rFonts w:asciiTheme="minorHAnsi" w:hAnsiTheme="minorHAnsi" w:cstheme="minorHAnsi"/>
                <w:color w:val="000000"/>
                <w:sz w:val="22"/>
                <w:szCs w:val="22"/>
              </w:rPr>
              <w:t>Encadrement de l’exercice d’activités sportives ou de plein air par des groupes d’enfants, d’adolescents et d’adultes.</w:t>
            </w:r>
          </w:p>
          <w:p w14:paraId="2352FB8C" w14:textId="5BBC2097" w:rsidR="00877684" w:rsidRPr="00877684" w:rsidRDefault="00270A8B" w:rsidP="00CD0424">
            <w:pPr>
              <w:rPr>
                <w:rFonts w:asciiTheme="minorHAnsi" w:hAnsiTheme="minorHAnsi" w:cstheme="minorHAnsi"/>
                <w:color w:val="000000"/>
                <w:sz w:val="22"/>
                <w:szCs w:val="22"/>
              </w:rPr>
            </w:pPr>
            <w:r w:rsidRPr="00270A8B">
              <w:rPr>
                <w:rFonts w:asciiTheme="minorHAnsi" w:hAnsiTheme="minorHAnsi" w:cstheme="minorHAnsi"/>
                <w:color w:val="000000"/>
                <w:sz w:val="22"/>
                <w:szCs w:val="22"/>
              </w:rPr>
              <w:t>-</w:t>
            </w:r>
            <w:r w:rsidR="00877684" w:rsidRPr="00877684">
              <w:rPr>
                <w:rFonts w:asciiTheme="minorHAnsi" w:hAnsiTheme="minorHAnsi" w:cstheme="minorHAnsi"/>
                <w:color w:val="000000"/>
                <w:sz w:val="22"/>
                <w:szCs w:val="22"/>
              </w:rPr>
              <w:t>Surveillance et bonne tenue des équipements.</w:t>
            </w:r>
          </w:p>
          <w:p w14:paraId="79FBBDE3" w14:textId="5B3B251C" w:rsidR="003B4142" w:rsidRPr="003B4142" w:rsidRDefault="00270A8B" w:rsidP="00CD0424">
            <w:pPr>
              <w:rPr>
                <w:rFonts w:asciiTheme="minorHAnsi" w:hAnsiTheme="minorHAnsi" w:cstheme="minorHAnsi"/>
                <w:color w:val="000000"/>
              </w:rPr>
            </w:pPr>
            <w:r w:rsidRPr="00270A8B">
              <w:rPr>
                <w:rFonts w:asciiTheme="minorHAnsi" w:hAnsiTheme="minorHAnsi" w:cstheme="minorHAnsi"/>
                <w:color w:val="000000"/>
                <w:sz w:val="22"/>
                <w:szCs w:val="22"/>
              </w:rPr>
              <w:t>-</w:t>
            </w:r>
            <w:r w:rsidR="00877684" w:rsidRPr="00270A8B">
              <w:rPr>
                <w:rFonts w:asciiTheme="minorHAnsi" w:hAnsiTheme="minorHAnsi" w:cstheme="minorHAnsi"/>
                <w:color w:val="000000"/>
                <w:sz w:val="22"/>
                <w:szCs w:val="22"/>
              </w:rPr>
              <w:t>Sécurité des participants et du public.</w:t>
            </w:r>
          </w:p>
        </w:tc>
        <w:tc>
          <w:tcPr>
            <w:tcW w:w="6999" w:type="dxa"/>
            <w:shd w:val="clear" w:color="auto" w:fill="auto"/>
            <w:noWrap/>
            <w:tcMar>
              <w:top w:w="15" w:type="dxa"/>
              <w:left w:w="15" w:type="dxa"/>
              <w:bottom w:w="0" w:type="dxa"/>
              <w:right w:w="15" w:type="dxa"/>
            </w:tcMar>
          </w:tcPr>
          <w:p w14:paraId="3E522FB2" w14:textId="3AA4AB44" w:rsidR="003B4142" w:rsidRDefault="005D107F" w:rsidP="003B4142">
            <w:pPr>
              <w:rPr>
                <w:rFonts w:ascii="Calibri" w:hAnsi="Calibri" w:cs="Arial"/>
                <w:sz w:val="22"/>
              </w:rPr>
            </w:pPr>
            <w:r>
              <w:rPr>
                <w:rFonts w:ascii="Calibri" w:hAnsi="Calibri" w:cs="Arial"/>
                <w:sz w:val="22"/>
              </w:rPr>
              <w:fldChar w:fldCharType="begin">
                <w:ffData>
                  <w:name w:val="Texte2"/>
                  <w:enabled/>
                  <w:calcOnExit w:val="0"/>
                  <w:textInput>
                    <w:maxLength w:val="3000"/>
                  </w:textInput>
                </w:ffData>
              </w:fldChar>
            </w:r>
            <w:bookmarkStart w:id="1" w:name="Texte2"/>
            <w:r>
              <w:rPr>
                <w:rFonts w:ascii="Calibri" w:hAnsi="Calibri" w:cs="Arial"/>
                <w:sz w:val="22"/>
              </w:rPr>
              <w:instrText xml:space="preserve"> FORMTEXT </w:instrText>
            </w:r>
            <w:r>
              <w:rPr>
                <w:rFonts w:ascii="Calibri" w:hAnsi="Calibri" w:cs="Arial"/>
                <w:sz w:val="22"/>
              </w:rPr>
            </w:r>
            <w:r>
              <w:rPr>
                <w:rFonts w:ascii="Calibri" w:hAnsi="Calibri" w:cs="Arial"/>
                <w:sz w:val="22"/>
              </w:rPr>
              <w:fldChar w:fldCharType="separate"/>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sz w:val="22"/>
              </w:rPr>
              <w:fldChar w:fldCharType="end"/>
            </w:r>
            <w:bookmarkEnd w:id="1"/>
          </w:p>
          <w:p w14:paraId="49B0A7E6" w14:textId="77777777" w:rsidR="003B4142" w:rsidRPr="00893533" w:rsidRDefault="003B4142" w:rsidP="00893533">
            <w:pPr>
              <w:rPr>
                <w:rFonts w:ascii="Calibri" w:hAnsi="Calibri" w:cs="Arial"/>
                <w:sz w:val="22"/>
              </w:rPr>
            </w:pPr>
          </w:p>
        </w:tc>
      </w:tr>
      <w:tr w:rsidR="003B4142" w:rsidRPr="007E0D08" w14:paraId="6B9CC0E4" w14:textId="77777777" w:rsidTr="00CD0424">
        <w:trPr>
          <w:trHeight w:hRule="exact" w:val="2155"/>
        </w:trPr>
        <w:tc>
          <w:tcPr>
            <w:tcW w:w="3261" w:type="dxa"/>
            <w:shd w:val="clear" w:color="auto" w:fill="auto"/>
            <w:noWrap/>
            <w:tcMar>
              <w:top w:w="15" w:type="dxa"/>
              <w:left w:w="15" w:type="dxa"/>
              <w:bottom w:w="0" w:type="dxa"/>
              <w:right w:w="15" w:type="dxa"/>
            </w:tcMar>
            <w:vAlign w:val="center"/>
          </w:tcPr>
          <w:p w14:paraId="1B9FC6E5" w14:textId="77777777" w:rsidR="00877684" w:rsidRPr="00877684" w:rsidRDefault="00877684" w:rsidP="00CD0424">
            <w:pPr>
              <w:rPr>
                <w:rFonts w:asciiTheme="minorHAnsi" w:hAnsiTheme="minorHAnsi" w:cstheme="minorHAnsi"/>
                <w:b/>
                <w:bCs/>
                <w:iCs/>
                <w:color w:val="000000"/>
                <w:sz w:val="22"/>
                <w:szCs w:val="22"/>
                <w:u w:val="single"/>
              </w:rPr>
            </w:pPr>
            <w:r w:rsidRPr="00877684">
              <w:rPr>
                <w:rFonts w:asciiTheme="minorHAnsi" w:hAnsiTheme="minorHAnsi" w:cstheme="minorHAnsi"/>
                <w:b/>
                <w:bCs/>
                <w:iCs/>
                <w:color w:val="000000"/>
                <w:sz w:val="22"/>
                <w:szCs w:val="22"/>
                <w:u w:val="single"/>
              </w:rPr>
              <w:t>Activités de natation</w:t>
            </w:r>
            <w:r w:rsidRPr="00877684">
              <w:rPr>
                <w:rFonts w:asciiTheme="minorHAnsi" w:hAnsiTheme="minorHAnsi" w:cstheme="minorHAnsi"/>
                <w:b/>
                <w:bCs/>
                <w:iCs/>
                <w:color w:val="000000"/>
                <w:sz w:val="22"/>
                <w:szCs w:val="22"/>
              </w:rPr>
              <w:t> :</w:t>
            </w:r>
          </w:p>
          <w:p w14:paraId="5B9DF9B6" w14:textId="77777777" w:rsidR="00877684" w:rsidRPr="00877684" w:rsidRDefault="00877684" w:rsidP="00CD0424">
            <w:pPr>
              <w:rPr>
                <w:rFonts w:asciiTheme="minorHAnsi" w:hAnsiTheme="minorHAnsi" w:cstheme="minorHAnsi"/>
                <w:bCs/>
                <w:iCs/>
                <w:color w:val="000000"/>
                <w:sz w:val="22"/>
                <w:szCs w:val="22"/>
              </w:rPr>
            </w:pPr>
          </w:p>
          <w:p w14:paraId="56818FA3" w14:textId="77777777" w:rsidR="00877684" w:rsidRPr="00877684" w:rsidRDefault="00877684" w:rsidP="00CD0424">
            <w:pPr>
              <w:rPr>
                <w:rFonts w:asciiTheme="minorHAnsi" w:hAnsiTheme="minorHAnsi" w:cstheme="minorHAnsi"/>
                <w:bCs/>
                <w:iCs/>
                <w:color w:val="000000"/>
                <w:sz w:val="22"/>
                <w:szCs w:val="22"/>
              </w:rPr>
            </w:pPr>
            <w:r w:rsidRPr="00877684">
              <w:rPr>
                <w:rFonts w:asciiTheme="minorHAnsi" w:hAnsiTheme="minorHAnsi" w:cstheme="minorHAnsi"/>
                <w:bCs/>
                <w:iCs/>
                <w:color w:val="000000"/>
                <w:sz w:val="22"/>
                <w:szCs w:val="22"/>
              </w:rPr>
              <w:t>Exercice des fonctions de :</w:t>
            </w:r>
          </w:p>
          <w:p w14:paraId="42CF0400" w14:textId="32D67106" w:rsidR="00877684" w:rsidRPr="00877684" w:rsidRDefault="00270A8B" w:rsidP="00CD0424">
            <w:pPr>
              <w:spacing w:line="276" w:lineRule="auto"/>
              <w:rPr>
                <w:rFonts w:asciiTheme="minorHAnsi" w:hAnsiTheme="minorHAnsi" w:cstheme="minorHAnsi"/>
                <w:bCs/>
                <w:iCs/>
                <w:color w:val="000000"/>
                <w:sz w:val="22"/>
                <w:szCs w:val="22"/>
              </w:rPr>
            </w:pPr>
            <w:r>
              <w:rPr>
                <w:rFonts w:asciiTheme="minorHAnsi" w:hAnsiTheme="minorHAnsi" w:cstheme="minorHAnsi"/>
                <w:bCs/>
                <w:iCs/>
                <w:color w:val="000000"/>
                <w:sz w:val="22"/>
                <w:szCs w:val="22"/>
              </w:rPr>
              <w:t>-</w:t>
            </w:r>
            <w:r w:rsidR="00877684" w:rsidRPr="00877684">
              <w:rPr>
                <w:rFonts w:asciiTheme="minorHAnsi" w:hAnsiTheme="minorHAnsi" w:cstheme="minorHAnsi"/>
                <w:bCs/>
                <w:iCs/>
                <w:color w:val="000000"/>
                <w:sz w:val="22"/>
                <w:szCs w:val="22"/>
              </w:rPr>
              <w:t>Maître-nageur sauveteur.</w:t>
            </w:r>
          </w:p>
          <w:p w14:paraId="1AD94DFE" w14:textId="77777777" w:rsidR="00877684" w:rsidRPr="00877684" w:rsidRDefault="00877684" w:rsidP="00CD0424">
            <w:pPr>
              <w:rPr>
                <w:rFonts w:asciiTheme="minorHAnsi" w:hAnsiTheme="minorHAnsi" w:cstheme="minorHAnsi"/>
                <w:bCs/>
                <w:iCs/>
                <w:color w:val="000000"/>
                <w:sz w:val="22"/>
                <w:szCs w:val="22"/>
              </w:rPr>
            </w:pPr>
            <w:proofErr w:type="gramStart"/>
            <w:r w:rsidRPr="00877684">
              <w:rPr>
                <w:rFonts w:asciiTheme="minorHAnsi" w:hAnsiTheme="minorHAnsi" w:cstheme="minorHAnsi"/>
                <w:bCs/>
                <w:iCs/>
                <w:color w:val="000000"/>
                <w:sz w:val="22"/>
                <w:szCs w:val="22"/>
              </w:rPr>
              <w:t>Ou</w:t>
            </w:r>
            <w:proofErr w:type="gramEnd"/>
          </w:p>
          <w:p w14:paraId="49B3CDF6" w14:textId="67BACF44" w:rsidR="003B4142" w:rsidRPr="003B4142" w:rsidRDefault="00270A8B" w:rsidP="00CD0424">
            <w:pPr>
              <w:rPr>
                <w:rFonts w:asciiTheme="minorHAnsi" w:hAnsiTheme="minorHAnsi" w:cstheme="minorHAnsi"/>
                <w:color w:val="000000"/>
                <w:sz w:val="22"/>
                <w:szCs w:val="22"/>
              </w:rPr>
            </w:pPr>
            <w:r>
              <w:rPr>
                <w:rFonts w:asciiTheme="minorHAnsi" w:hAnsiTheme="minorHAnsi" w:cstheme="minorHAnsi"/>
                <w:color w:val="000000"/>
                <w:sz w:val="22"/>
                <w:szCs w:val="22"/>
              </w:rPr>
              <w:t>-</w:t>
            </w:r>
            <w:r w:rsidR="00877684" w:rsidRPr="00877684">
              <w:rPr>
                <w:rFonts w:asciiTheme="minorHAnsi" w:hAnsiTheme="minorHAnsi" w:cstheme="minorHAnsi"/>
                <w:color w:val="000000"/>
                <w:sz w:val="22"/>
                <w:szCs w:val="22"/>
              </w:rPr>
              <w:t>Chefs de bassin</w:t>
            </w:r>
          </w:p>
        </w:tc>
        <w:tc>
          <w:tcPr>
            <w:tcW w:w="6999" w:type="dxa"/>
            <w:shd w:val="clear" w:color="auto" w:fill="auto"/>
            <w:noWrap/>
            <w:tcMar>
              <w:top w:w="15" w:type="dxa"/>
              <w:left w:w="15" w:type="dxa"/>
              <w:bottom w:w="0" w:type="dxa"/>
              <w:right w:w="15" w:type="dxa"/>
            </w:tcMar>
          </w:tcPr>
          <w:p w14:paraId="2F3E5FA4" w14:textId="42E931B8" w:rsidR="003B4142" w:rsidRDefault="005D107F" w:rsidP="003B4142">
            <w:pPr>
              <w:rPr>
                <w:rFonts w:ascii="Calibri" w:hAnsi="Calibri" w:cs="Arial"/>
                <w:sz w:val="22"/>
              </w:rPr>
            </w:pPr>
            <w:r>
              <w:rPr>
                <w:rFonts w:ascii="Calibri" w:hAnsi="Calibri" w:cs="Arial"/>
                <w:sz w:val="22"/>
              </w:rPr>
              <w:fldChar w:fldCharType="begin">
                <w:ffData>
                  <w:name w:val="Texte3"/>
                  <w:enabled/>
                  <w:calcOnExit w:val="0"/>
                  <w:textInput>
                    <w:maxLength w:val="3000"/>
                  </w:textInput>
                </w:ffData>
              </w:fldChar>
            </w:r>
            <w:bookmarkStart w:id="2" w:name="Texte3"/>
            <w:r>
              <w:rPr>
                <w:rFonts w:ascii="Calibri" w:hAnsi="Calibri" w:cs="Arial"/>
                <w:sz w:val="22"/>
              </w:rPr>
              <w:instrText xml:space="preserve"> FORMTEXT </w:instrText>
            </w:r>
            <w:r>
              <w:rPr>
                <w:rFonts w:ascii="Calibri" w:hAnsi="Calibri" w:cs="Arial"/>
                <w:sz w:val="22"/>
              </w:rPr>
            </w:r>
            <w:r>
              <w:rPr>
                <w:rFonts w:ascii="Calibri" w:hAnsi="Calibri" w:cs="Arial"/>
                <w:sz w:val="22"/>
              </w:rPr>
              <w:fldChar w:fldCharType="separate"/>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sz w:val="22"/>
              </w:rPr>
              <w:fldChar w:fldCharType="end"/>
            </w:r>
            <w:bookmarkEnd w:id="2"/>
          </w:p>
          <w:p w14:paraId="11F1281E" w14:textId="77777777" w:rsidR="003B4142" w:rsidRPr="00893533" w:rsidRDefault="003B4142" w:rsidP="00893533">
            <w:pPr>
              <w:rPr>
                <w:rFonts w:ascii="Calibri" w:hAnsi="Calibri" w:cs="Arial"/>
                <w:sz w:val="22"/>
              </w:rPr>
            </w:pPr>
          </w:p>
        </w:tc>
      </w:tr>
      <w:tr w:rsidR="003B4142" w:rsidRPr="007E0D08" w14:paraId="2FE956B5" w14:textId="77777777" w:rsidTr="00CD0424">
        <w:trPr>
          <w:trHeight w:hRule="exact" w:val="2155"/>
        </w:trPr>
        <w:tc>
          <w:tcPr>
            <w:tcW w:w="3261" w:type="dxa"/>
            <w:shd w:val="clear" w:color="auto" w:fill="auto"/>
            <w:noWrap/>
            <w:tcMar>
              <w:top w:w="15" w:type="dxa"/>
              <w:left w:w="15" w:type="dxa"/>
              <w:bottom w:w="0" w:type="dxa"/>
              <w:right w:w="15" w:type="dxa"/>
            </w:tcMar>
            <w:vAlign w:val="center"/>
          </w:tcPr>
          <w:p w14:paraId="0CB24D9C" w14:textId="77777777" w:rsidR="00877684" w:rsidRPr="00877684" w:rsidRDefault="00877684" w:rsidP="00CD0424">
            <w:pPr>
              <w:rPr>
                <w:rFonts w:asciiTheme="minorHAnsi" w:hAnsiTheme="minorHAnsi" w:cstheme="minorHAnsi"/>
                <w:b/>
                <w:color w:val="000000"/>
                <w:sz w:val="22"/>
                <w:szCs w:val="22"/>
                <w:u w:val="single"/>
              </w:rPr>
            </w:pPr>
            <w:r w:rsidRPr="00877684">
              <w:rPr>
                <w:rFonts w:asciiTheme="minorHAnsi" w:hAnsiTheme="minorHAnsi" w:cstheme="minorHAnsi"/>
                <w:b/>
                <w:color w:val="000000"/>
                <w:sz w:val="22"/>
                <w:szCs w:val="22"/>
                <w:u w:val="single"/>
              </w:rPr>
              <w:t>Compétitions sportives</w:t>
            </w:r>
            <w:r w:rsidRPr="00877684">
              <w:rPr>
                <w:rFonts w:asciiTheme="minorHAnsi" w:hAnsiTheme="minorHAnsi" w:cstheme="minorHAnsi"/>
                <w:b/>
                <w:color w:val="000000"/>
                <w:sz w:val="22"/>
                <w:szCs w:val="22"/>
              </w:rPr>
              <w:t> :</w:t>
            </w:r>
          </w:p>
          <w:p w14:paraId="2F580F52" w14:textId="77777777" w:rsidR="00877684" w:rsidRPr="00877684" w:rsidRDefault="00877684" w:rsidP="00CD0424">
            <w:pPr>
              <w:rPr>
                <w:rFonts w:asciiTheme="minorHAnsi" w:hAnsiTheme="minorHAnsi" w:cstheme="minorHAnsi"/>
                <w:color w:val="000000"/>
                <w:sz w:val="22"/>
                <w:szCs w:val="22"/>
              </w:rPr>
            </w:pPr>
          </w:p>
          <w:p w14:paraId="1DEA0110" w14:textId="605098B9" w:rsidR="003B4142" w:rsidRPr="003B4142" w:rsidRDefault="00877684" w:rsidP="00CD0424">
            <w:pPr>
              <w:spacing w:line="276" w:lineRule="auto"/>
              <w:rPr>
                <w:rFonts w:asciiTheme="minorHAnsi" w:hAnsiTheme="minorHAnsi" w:cstheme="minorHAnsi"/>
                <w:color w:val="000000"/>
                <w:sz w:val="22"/>
                <w:szCs w:val="22"/>
              </w:rPr>
            </w:pPr>
            <w:r w:rsidRPr="00877684">
              <w:rPr>
                <w:rFonts w:asciiTheme="minorHAnsi" w:hAnsiTheme="minorHAnsi" w:cstheme="minorHAnsi"/>
                <w:color w:val="000000"/>
                <w:sz w:val="22"/>
                <w:szCs w:val="22"/>
              </w:rPr>
              <w:t>Encadrement des participants aux compétitions sportives.</w:t>
            </w:r>
          </w:p>
        </w:tc>
        <w:tc>
          <w:tcPr>
            <w:tcW w:w="6999" w:type="dxa"/>
            <w:shd w:val="clear" w:color="auto" w:fill="auto"/>
            <w:noWrap/>
            <w:tcMar>
              <w:top w:w="15" w:type="dxa"/>
              <w:left w:w="15" w:type="dxa"/>
              <w:bottom w:w="0" w:type="dxa"/>
              <w:right w:w="15" w:type="dxa"/>
            </w:tcMar>
          </w:tcPr>
          <w:p w14:paraId="4D4E0942" w14:textId="1CD5D46D" w:rsidR="003B4142" w:rsidRDefault="005D107F" w:rsidP="003B4142">
            <w:pPr>
              <w:rPr>
                <w:rFonts w:ascii="Calibri" w:hAnsi="Calibri" w:cs="Arial"/>
                <w:sz w:val="22"/>
              </w:rPr>
            </w:pPr>
            <w:r>
              <w:rPr>
                <w:rFonts w:ascii="Calibri" w:hAnsi="Calibri" w:cs="Arial"/>
                <w:sz w:val="22"/>
              </w:rPr>
              <w:fldChar w:fldCharType="begin">
                <w:ffData>
                  <w:name w:val="Texte4"/>
                  <w:enabled/>
                  <w:calcOnExit w:val="0"/>
                  <w:textInput>
                    <w:maxLength w:val="3000"/>
                  </w:textInput>
                </w:ffData>
              </w:fldChar>
            </w:r>
            <w:bookmarkStart w:id="3" w:name="Texte4"/>
            <w:r>
              <w:rPr>
                <w:rFonts w:ascii="Calibri" w:hAnsi="Calibri" w:cs="Arial"/>
                <w:sz w:val="22"/>
              </w:rPr>
              <w:instrText xml:space="preserve"> FORMTEXT </w:instrText>
            </w:r>
            <w:r>
              <w:rPr>
                <w:rFonts w:ascii="Calibri" w:hAnsi="Calibri" w:cs="Arial"/>
                <w:sz w:val="22"/>
              </w:rPr>
            </w:r>
            <w:r>
              <w:rPr>
                <w:rFonts w:ascii="Calibri" w:hAnsi="Calibri" w:cs="Arial"/>
                <w:sz w:val="22"/>
              </w:rPr>
              <w:fldChar w:fldCharType="separate"/>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sz w:val="22"/>
              </w:rPr>
              <w:fldChar w:fldCharType="end"/>
            </w:r>
            <w:bookmarkEnd w:id="3"/>
          </w:p>
          <w:p w14:paraId="35379203" w14:textId="77777777" w:rsidR="003B4142" w:rsidRPr="00893533" w:rsidRDefault="003B4142" w:rsidP="00893533">
            <w:pPr>
              <w:rPr>
                <w:rFonts w:ascii="Calibri" w:hAnsi="Calibri" w:cs="Arial"/>
                <w:sz w:val="22"/>
              </w:rPr>
            </w:pPr>
          </w:p>
        </w:tc>
      </w:tr>
      <w:tr w:rsidR="00D47E9B" w:rsidRPr="007E0D08" w14:paraId="2350373D" w14:textId="77777777" w:rsidTr="00CD0424">
        <w:trPr>
          <w:trHeight w:hRule="exact" w:val="3572"/>
        </w:trPr>
        <w:tc>
          <w:tcPr>
            <w:tcW w:w="3261" w:type="dxa"/>
            <w:shd w:val="clear" w:color="auto" w:fill="auto"/>
            <w:noWrap/>
            <w:tcMar>
              <w:top w:w="15" w:type="dxa"/>
              <w:left w:w="15" w:type="dxa"/>
              <w:bottom w:w="0" w:type="dxa"/>
              <w:right w:w="15" w:type="dxa"/>
            </w:tcMar>
            <w:vAlign w:val="center"/>
          </w:tcPr>
          <w:p w14:paraId="495757A5" w14:textId="77777777" w:rsidR="00877684" w:rsidRPr="00877684" w:rsidRDefault="00877684" w:rsidP="00CD0424">
            <w:pPr>
              <w:rPr>
                <w:rFonts w:ascii="Calibri" w:hAnsi="Calibri" w:cs="Calibri"/>
                <w:b/>
                <w:bCs/>
                <w:color w:val="000000"/>
                <w:sz w:val="22"/>
                <w:szCs w:val="22"/>
                <w:u w:val="single"/>
              </w:rPr>
            </w:pPr>
            <w:r w:rsidRPr="00877684">
              <w:rPr>
                <w:rFonts w:ascii="Calibri" w:hAnsi="Calibri" w:cs="Calibri"/>
                <w:b/>
                <w:bCs/>
                <w:color w:val="000000"/>
                <w:sz w:val="22"/>
                <w:szCs w:val="22"/>
                <w:u w:val="single"/>
              </w:rPr>
              <w:t>Gestion de projet</w:t>
            </w:r>
            <w:r w:rsidRPr="00877684">
              <w:rPr>
                <w:rFonts w:ascii="Calibri" w:hAnsi="Calibri" w:cs="Calibri"/>
                <w:b/>
                <w:bCs/>
                <w:color w:val="000000"/>
                <w:sz w:val="22"/>
                <w:szCs w:val="22"/>
              </w:rPr>
              <w:t> :</w:t>
            </w:r>
          </w:p>
          <w:p w14:paraId="36CA3AB2" w14:textId="77777777" w:rsidR="00877684" w:rsidRPr="00877684" w:rsidRDefault="00877684" w:rsidP="00CD0424">
            <w:pPr>
              <w:rPr>
                <w:rFonts w:ascii="Calibri" w:hAnsi="Calibri" w:cs="Calibri"/>
                <w:bCs/>
                <w:color w:val="000000"/>
                <w:sz w:val="22"/>
                <w:szCs w:val="22"/>
                <w:u w:val="single"/>
              </w:rPr>
            </w:pPr>
          </w:p>
          <w:p w14:paraId="073A8BC5" w14:textId="17EFA0EF" w:rsidR="00877684" w:rsidRPr="00877684" w:rsidRDefault="00270A8B" w:rsidP="00CD0424">
            <w:pPr>
              <w:spacing w:line="276" w:lineRule="auto"/>
              <w:rPr>
                <w:rFonts w:ascii="Calibri" w:hAnsi="Calibri" w:cs="Calibri"/>
                <w:bCs/>
                <w:color w:val="000000"/>
                <w:sz w:val="22"/>
                <w:szCs w:val="22"/>
              </w:rPr>
            </w:pPr>
            <w:r>
              <w:rPr>
                <w:rFonts w:ascii="Calibri" w:hAnsi="Calibri" w:cs="Calibri"/>
                <w:bCs/>
                <w:color w:val="000000"/>
                <w:sz w:val="22"/>
                <w:szCs w:val="22"/>
              </w:rPr>
              <w:t>-</w:t>
            </w:r>
            <w:r w:rsidR="00877684" w:rsidRPr="00877684">
              <w:rPr>
                <w:rFonts w:ascii="Calibri" w:hAnsi="Calibri" w:cs="Calibri"/>
                <w:bCs/>
                <w:color w:val="000000"/>
                <w:sz w:val="22"/>
                <w:szCs w:val="22"/>
              </w:rPr>
              <w:t xml:space="preserve">Participation à la conception du </w:t>
            </w:r>
            <w:r w:rsidR="00877684" w:rsidRPr="00877684">
              <w:rPr>
                <w:rFonts w:ascii="Calibri" w:hAnsi="Calibri" w:cs="Calibri"/>
                <w:color w:val="000000"/>
                <w:sz w:val="22"/>
                <w:szCs w:val="22"/>
                <w:u w:val="single"/>
              </w:rPr>
              <w:t>projet d’activités</w:t>
            </w:r>
            <w:r w:rsidR="00877684" w:rsidRPr="00877684">
              <w:rPr>
                <w:rFonts w:ascii="Calibri" w:hAnsi="Calibri" w:cs="Calibri"/>
                <w:bCs/>
                <w:color w:val="000000"/>
                <w:sz w:val="22"/>
                <w:szCs w:val="22"/>
              </w:rPr>
              <w:t xml:space="preserve"> physiques et sportives de la collectivité ou de l’établissement,</w:t>
            </w:r>
          </w:p>
          <w:p w14:paraId="57EA35BF" w14:textId="5EFDB096" w:rsidR="00877684" w:rsidRPr="00877684" w:rsidRDefault="00270A8B" w:rsidP="00CD0424">
            <w:pPr>
              <w:rPr>
                <w:rFonts w:ascii="Calibri" w:hAnsi="Calibri" w:cs="Calibri"/>
                <w:bCs/>
                <w:color w:val="000000"/>
                <w:sz w:val="22"/>
                <w:szCs w:val="22"/>
              </w:rPr>
            </w:pPr>
            <w:r>
              <w:rPr>
                <w:rFonts w:ascii="Calibri" w:hAnsi="Calibri" w:cs="Calibri"/>
                <w:bCs/>
                <w:color w:val="000000"/>
                <w:sz w:val="22"/>
                <w:szCs w:val="22"/>
              </w:rPr>
              <w:t>-</w:t>
            </w:r>
            <w:r w:rsidR="00877684" w:rsidRPr="00877684">
              <w:rPr>
                <w:rFonts w:ascii="Calibri" w:hAnsi="Calibri" w:cs="Calibri"/>
                <w:bCs/>
                <w:color w:val="000000"/>
                <w:sz w:val="22"/>
                <w:szCs w:val="22"/>
              </w:rPr>
              <w:t xml:space="preserve">Participation </w:t>
            </w:r>
            <w:r w:rsidR="00877684" w:rsidRPr="00877684">
              <w:rPr>
                <w:rFonts w:ascii="Calibri" w:hAnsi="Calibri" w:cs="Calibri"/>
                <w:color w:val="000000"/>
                <w:sz w:val="22"/>
                <w:szCs w:val="22"/>
                <w:u w:val="single"/>
              </w:rPr>
              <w:t>à l’animation</w:t>
            </w:r>
            <w:r w:rsidR="00877684" w:rsidRPr="00877684">
              <w:rPr>
                <w:rFonts w:ascii="Calibri" w:hAnsi="Calibri" w:cs="Calibri"/>
                <w:bCs/>
                <w:color w:val="000000"/>
                <w:sz w:val="22"/>
                <w:szCs w:val="22"/>
              </w:rPr>
              <w:t xml:space="preserve"> d’une structure.</w:t>
            </w:r>
          </w:p>
          <w:p w14:paraId="1C5A9228" w14:textId="456C5A6F" w:rsidR="00877684" w:rsidRPr="00877684" w:rsidRDefault="00270A8B" w:rsidP="00CD0424">
            <w:pPr>
              <w:rPr>
                <w:rFonts w:ascii="Calibri" w:hAnsi="Calibri" w:cs="Calibri"/>
                <w:bCs/>
                <w:color w:val="000000"/>
                <w:sz w:val="22"/>
                <w:szCs w:val="22"/>
              </w:rPr>
            </w:pPr>
            <w:r>
              <w:rPr>
                <w:rFonts w:ascii="Calibri" w:hAnsi="Calibri" w:cs="Calibri"/>
                <w:bCs/>
                <w:color w:val="000000"/>
                <w:sz w:val="22"/>
                <w:szCs w:val="22"/>
              </w:rPr>
              <w:t>-</w:t>
            </w:r>
            <w:r w:rsidR="00877684" w:rsidRPr="00877684">
              <w:rPr>
                <w:rFonts w:ascii="Calibri" w:hAnsi="Calibri" w:cs="Calibri"/>
                <w:bCs/>
                <w:color w:val="000000"/>
                <w:sz w:val="22"/>
                <w:szCs w:val="22"/>
              </w:rPr>
              <w:t>Participation à l</w:t>
            </w:r>
            <w:r w:rsidR="00877684" w:rsidRPr="00877684">
              <w:rPr>
                <w:rFonts w:ascii="Calibri" w:hAnsi="Calibri" w:cs="Calibri"/>
                <w:bCs/>
                <w:color w:val="000000"/>
                <w:sz w:val="22"/>
                <w:szCs w:val="22"/>
                <w:u w:val="single"/>
              </w:rPr>
              <w:t>’élaboration du bilan</w:t>
            </w:r>
            <w:r w:rsidR="00877684" w:rsidRPr="00877684">
              <w:rPr>
                <w:rFonts w:ascii="Calibri" w:hAnsi="Calibri" w:cs="Calibri"/>
                <w:bCs/>
                <w:color w:val="000000"/>
                <w:sz w:val="22"/>
                <w:szCs w:val="22"/>
              </w:rPr>
              <w:t xml:space="preserve"> de ces activités.</w:t>
            </w:r>
          </w:p>
          <w:p w14:paraId="7602B146" w14:textId="60A0C3B3" w:rsidR="00D47E9B" w:rsidRPr="007946B4" w:rsidRDefault="00D47E9B" w:rsidP="00CD0424">
            <w:pPr>
              <w:rPr>
                <w:rFonts w:ascii="Arial" w:hAnsi="Arial" w:cs="Arial"/>
                <w:bCs/>
                <w:color w:val="000000"/>
                <w:u w:val="single"/>
              </w:rPr>
            </w:pPr>
          </w:p>
        </w:tc>
        <w:tc>
          <w:tcPr>
            <w:tcW w:w="6999" w:type="dxa"/>
            <w:shd w:val="clear" w:color="auto" w:fill="auto"/>
            <w:noWrap/>
            <w:tcMar>
              <w:top w:w="15" w:type="dxa"/>
              <w:left w:w="15" w:type="dxa"/>
              <w:bottom w:w="0" w:type="dxa"/>
              <w:right w:w="15" w:type="dxa"/>
            </w:tcMar>
          </w:tcPr>
          <w:p w14:paraId="36C62063" w14:textId="3DEE36CE" w:rsidR="00893533" w:rsidRDefault="005D107F" w:rsidP="00893533">
            <w:pPr>
              <w:rPr>
                <w:rFonts w:ascii="Calibri" w:hAnsi="Calibri" w:cs="Arial"/>
                <w:sz w:val="22"/>
              </w:rPr>
            </w:pPr>
            <w:r>
              <w:rPr>
                <w:rFonts w:ascii="Calibri" w:hAnsi="Calibri" w:cs="Arial"/>
                <w:sz w:val="22"/>
              </w:rPr>
              <w:fldChar w:fldCharType="begin">
                <w:ffData>
                  <w:name w:val="Texte5"/>
                  <w:enabled/>
                  <w:calcOnExit w:val="0"/>
                  <w:textInput>
                    <w:maxLength w:val="3000"/>
                  </w:textInput>
                </w:ffData>
              </w:fldChar>
            </w:r>
            <w:bookmarkStart w:id="4" w:name="Texte5"/>
            <w:r>
              <w:rPr>
                <w:rFonts w:ascii="Calibri" w:hAnsi="Calibri" w:cs="Arial"/>
                <w:sz w:val="22"/>
              </w:rPr>
              <w:instrText xml:space="preserve"> FORMTEXT </w:instrText>
            </w:r>
            <w:r>
              <w:rPr>
                <w:rFonts w:ascii="Calibri" w:hAnsi="Calibri" w:cs="Arial"/>
                <w:sz w:val="22"/>
              </w:rPr>
            </w:r>
            <w:r>
              <w:rPr>
                <w:rFonts w:ascii="Calibri" w:hAnsi="Calibri" w:cs="Arial"/>
                <w:sz w:val="22"/>
              </w:rPr>
              <w:fldChar w:fldCharType="separate"/>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noProof/>
                <w:sz w:val="22"/>
              </w:rPr>
              <w:t> </w:t>
            </w:r>
            <w:r>
              <w:rPr>
                <w:rFonts w:ascii="Calibri" w:hAnsi="Calibri" w:cs="Arial"/>
                <w:sz w:val="22"/>
              </w:rPr>
              <w:fldChar w:fldCharType="end"/>
            </w:r>
            <w:bookmarkEnd w:id="4"/>
          </w:p>
          <w:p w14:paraId="6057CC94" w14:textId="77777777" w:rsidR="00D47E9B" w:rsidRPr="007E0D08" w:rsidRDefault="00D47E9B" w:rsidP="00893533">
            <w:pPr>
              <w:rPr>
                <w:rFonts w:ascii="Arial" w:hAnsi="Arial" w:cs="Arial"/>
              </w:rPr>
            </w:pPr>
          </w:p>
        </w:tc>
      </w:tr>
    </w:tbl>
    <w:p w14:paraId="2DBF4FEE" w14:textId="748FB2FA" w:rsidR="00D47E9B" w:rsidRPr="00CD0424" w:rsidRDefault="00D47E9B" w:rsidP="00D47E9B">
      <w:pPr>
        <w:tabs>
          <w:tab w:val="left" w:pos="4536"/>
        </w:tabs>
        <w:spacing w:after="60"/>
        <w:rPr>
          <w:rFonts w:asciiTheme="minorHAnsi" w:hAnsiTheme="minorHAnsi" w:cstheme="minorHAnsi"/>
          <w:sz w:val="18"/>
          <w:szCs w:val="18"/>
        </w:rPr>
      </w:pPr>
    </w:p>
    <w:p w14:paraId="1AB10F15" w14:textId="29A7F482" w:rsidR="00C62A20" w:rsidRPr="00CD0424" w:rsidRDefault="00C62A20" w:rsidP="00D47E9B">
      <w:pPr>
        <w:tabs>
          <w:tab w:val="left" w:pos="4536"/>
        </w:tabs>
        <w:spacing w:after="60"/>
        <w:rPr>
          <w:rFonts w:ascii="Calibri" w:hAnsi="Calibri" w:cstheme="minorHAnsi"/>
          <w:sz w:val="22"/>
          <w:szCs w:val="22"/>
        </w:rPr>
      </w:pPr>
      <w:r w:rsidRPr="00CD0424">
        <w:rPr>
          <w:rFonts w:ascii="Calibri" w:hAnsi="Calibri" w:cstheme="minorHAnsi"/>
          <w:sz w:val="22"/>
          <w:szCs w:val="22"/>
        </w:rPr>
        <w:t xml:space="preserve">Fait à </w:t>
      </w:r>
      <w:r w:rsidR="00CD0424">
        <w:rPr>
          <w:rFonts w:ascii="Calibri" w:hAnsi="Calibri" w:cstheme="minorHAnsi"/>
          <w:sz w:val="22"/>
          <w:szCs w:val="22"/>
        </w:rPr>
        <w:fldChar w:fldCharType="begin">
          <w:ffData>
            <w:name w:val="Texte6"/>
            <w:enabled/>
            <w:calcOnExit w:val="0"/>
            <w:textInput>
              <w:maxLength w:val="50"/>
            </w:textInput>
          </w:ffData>
        </w:fldChar>
      </w:r>
      <w:bookmarkStart w:id="5" w:name="Texte6"/>
      <w:r w:rsidR="00CD0424">
        <w:rPr>
          <w:rFonts w:ascii="Calibri" w:hAnsi="Calibri" w:cstheme="minorHAnsi"/>
          <w:sz w:val="22"/>
          <w:szCs w:val="22"/>
        </w:rPr>
        <w:instrText xml:space="preserve"> FORMTEXT </w:instrText>
      </w:r>
      <w:r w:rsidR="00CD0424">
        <w:rPr>
          <w:rFonts w:ascii="Calibri" w:hAnsi="Calibri" w:cstheme="minorHAnsi"/>
          <w:sz w:val="22"/>
          <w:szCs w:val="22"/>
        </w:rPr>
      </w:r>
      <w:r w:rsidR="00CD0424">
        <w:rPr>
          <w:rFonts w:ascii="Calibri" w:hAnsi="Calibri" w:cstheme="minorHAnsi"/>
          <w:sz w:val="22"/>
          <w:szCs w:val="22"/>
        </w:rPr>
        <w:fldChar w:fldCharType="separate"/>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sz w:val="22"/>
          <w:szCs w:val="22"/>
        </w:rPr>
        <w:fldChar w:fldCharType="end"/>
      </w:r>
      <w:bookmarkEnd w:id="5"/>
      <w:r w:rsidR="007946B4" w:rsidRPr="00CD0424">
        <w:rPr>
          <w:rFonts w:ascii="Calibri" w:hAnsi="Calibri" w:cstheme="minorHAnsi"/>
          <w:sz w:val="22"/>
          <w:szCs w:val="22"/>
        </w:rPr>
        <w:t xml:space="preserve">  </w:t>
      </w:r>
      <w:r w:rsidR="003B4142" w:rsidRPr="00CD0424">
        <w:rPr>
          <w:rFonts w:ascii="Calibri" w:hAnsi="Calibri" w:cstheme="minorHAnsi"/>
          <w:sz w:val="22"/>
          <w:szCs w:val="22"/>
        </w:rPr>
        <w:t xml:space="preserve">Le </w:t>
      </w:r>
      <w:r w:rsidR="00CD0424">
        <w:rPr>
          <w:rFonts w:ascii="Calibri" w:hAnsi="Calibri" w:cstheme="minorHAnsi"/>
          <w:sz w:val="22"/>
          <w:szCs w:val="22"/>
        </w:rPr>
        <w:fldChar w:fldCharType="begin">
          <w:ffData>
            <w:name w:val="Texte7"/>
            <w:enabled/>
            <w:calcOnExit w:val="0"/>
            <w:textInput>
              <w:maxLength w:val="30"/>
            </w:textInput>
          </w:ffData>
        </w:fldChar>
      </w:r>
      <w:bookmarkStart w:id="6" w:name="Texte7"/>
      <w:r w:rsidR="00CD0424">
        <w:rPr>
          <w:rFonts w:ascii="Calibri" w:hAnsi="Calibri" w:cstheme="minorHAnsi"/>
          <w:sz w:val="22"/>
          <w:szCs w:val="22"/>
        </w:rPr>
        <w:instrText xml:space="preserve"> FORMTEXT </w:instrText>
      </w:r>
      <w:r w:rsidR="00CD0424">
        <w:rPr>
          <w:rFonts w:ascii="Calibri" w:hAnsi="Calibri" w:cstheme="minorHAnsi"/>
          <w:sz w:val="22"/>
          <w:szCs w:val="22"/>
        </w:rPr>
      </w:r>
      <w:r w:rsidR="00CD0424">
        <w:rPr>
          <w:rFonts w:ascii="Calibri" w:hAnsi="Calibri" w:cstheme="minorHAnsi"/>
          <w:sz w:val="22"/>
          <w:szCs w:val="22"/>
        </w:rPr>
        <w:fldChar w:fldCharType="separate"/>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sz w:val="22"/>
          <w:szCs w:val="22"/>
        </w:rPr>
        <w:fldChar w:fldCharType="end"/>
      </w:r>
      <w:bookmarkEnd w:id="6"/>
    </w:p>
    <w:p w14:paraId="449127EB" w14:textId="27B12361" w:rsidR="00D47E9B" w:rsidRPr="00CD0424" w:rsidRDefault="00D47E9B" w:rsidP="00D47E9B">
      <w:pPr>
        <w:tabs>
          <w:tab w:val="left" w:pos="4536"/>
        </w:tabs>
        <w:spacing w:after="60"/>
        <w:rPr>
          <w:rFonts w:ascii="Calibri" w:hAnsi="Calibri" w:cstheme="minorHAnsi"/>
        </w:rPr>
      </w:pPr>
    </w:p>
    <w:p w14:paraId="3E176634" w14:textId="523B28A5" w:rsidR="00C62A20" w:rsidRPr="00CD0424" w:rsidRDefault="00C62A20" w:rsidP="00D47E9B">
      <w:pPr>
        <w:tabs>
          <w:tab w:val="left" w:pos="4536"/>
        </w:tabs>
        <w:spacing w:after="60"/>
        <w:rPr>
          <w:rFonts w:ascii="Calibri" w:hAnsi="Calibri" w:cstheme="minorHAnsi"/>
          <w:sz w:val="22"/>
          <w:szCs w:val="22"/>
        </w:rPr>
      </w:pPr>
      <w:r w:rsidRPr="00CD0424">
        <w:rPr>
          <w:rFonts w:ascii="Calibri" w:hAnsi="Calibri" w:cstheme="minorHAnsi"/>
          <w:sz w:val="22"/>
          <w:szCs w:val="22"/>
        </w:rPr>
        <w:t>Nom prénom</w:t>
      </w:r>
      <w:r w:rsidR="007946B4" w:rsidRPr="00CD0424">
        <w:rPr>
          <w:rFonts w:ascii="Calibri" w:hAnsi="Calibri" w:cstheme="minorHAnsi"/>
          <w:sz w:val="22"/>
          <w:szCs w:val="22"/>
        </w:rPr>
        <w:t xml:space="preserve"> de l’autorité territoriale</w:t>
      </w:r>
      <w:r w:rsidR="00CD0424" w:rsidRPr="00CD0424">
        <w:rPr>
          <w:rFonts w:ascii="Calibri" w:hAnsi="Calibri" w:cstheme="minorHAnsi"/>
          <w:sz w:val="22"/>
          <w:szCs w:val="22"/>
        </w:rPr>
        <w:t xml:space="preserve"> </w:t>
      </w:r>
      <w:r w:rsidR="00CD0424">
        <w:rPr>
          <w:rFonts w:ascii="Calibri" w:hAnsi="Calibri" w:cstheme="minorHAnsi"/>
          <w:sz w:val="22"/>
          <w:szCs w:val="22"/>
        </w:rPr>
        <w:fldChar w:fldCharType="begin">
          <w:ffData>
            <w:name w:val="Texte8"/>
            <w:enabled/>
            <w:calcOnExit w:val="0"/>
            <w:textInput>
              <w:maxLength w:val="60"/>
            </w:textInput>
          </w:ffData>
        </w:fldChar>
      </w:r>
      <w:bookmarkStart w:id="7" w:name="Texte8"/>
      <w:r w:rsidR="00CD0424">
        <w:rPr>
          <w:rFonts w:ascii="Calibri" w:hAnsi="Calibri" w:cstheme="minorHAnsi"/>
          <w:sz w:val="22"/>
          <w:szCs w:val="22"/>
        </w:rPr>
        <w:instrText xml:space="preserve"> FORMTEXT </w:instrText>
      </w:r>
      <w:r w:rsidR="00CD0424">
        <w:rPr>
          <w:rFonts w:ascii="Calibri" w:hAnsi="Calibri" w:cstheme="minorHAnsi"/>
          <w:sz w:val="22"/>
          <w:szCs w:val="22"/>
        </w:rPr>
      </w:r>
      <w:r w:rsidR="00CD0424">
        <w:rPr>
          <w:rFonts w:ascii="Calibri" w:hAnsi="Calibri" w:cstheme="minorHAnsi"/>
          <w:sz w:val="22"/>
          <w:szCs w:val="22"/>
        </w:rPr>
        <w:fldChar w:fldCharType="separate"/>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noProof/>
          <w:sz w:val="22"/>
          <w:szCs w:val="22"/>
        </w:rPr>
        <w:t> </w:t>
      </w:r>
      <w:r w:rsidR="00CD0424">
        <w:rPr>
          <w:rFonts w:ascii="Calibri" w:hAnsi="Calibri" w:cstheme="minorHAnsi"/>
          <w:sz w:val="22"/>
          <w:szCs w:val="22"/>
        </w:rPr>
        <w:fldChar w:fldCharType="end"/>
      </w:r>
      <w:bookmarkEnd w:id="7"/>
    </w:p>
    <w:p w14:paraId="49DC33EC" w14:textId="2129070F" w:rsidR="007946B4" w:rsidRPr="00CD0424" w:rsidRDefault="007946B4" w:rsidP="007946B4">
      <w:pPr>
        <w:jc w:val="both"/>
        <w:rPr>
          <w:rFonts w:ascii="Calibri" w:hAnsi="Calibri" w:cstheme="minorHAnsi"/>
        </w:rPr>
      </w:pPr>
    </w:p>
    <w:p w14:paraId="1F1BFA8C" w14:textId="7BCAABBC" w:rsidR="00547D04" w:rsidRPr="00CD0424" w:rsidRDefault="00C62A20" w:rsidP="007946B4">
      <w:pPr>
        <w:tabs>
          <w:tab w:val="left" w:pos="4536"/>
        </w:tabs>
        <w:jc w:val="both"/>
        <w:rPr>
          <w:rFonts w:ascii="Calibri" w:hAnsi="Calibri" w:cstheme="minorHAnsi"/>
          <w:sz w:val="22"/>
          <w:szCs w:val="22"/>
        </w:rPr>
      </w:pPr>
      <w:r w:rsidRPr="00CD0424">
        <w:rPr>
          <w:rFonts w:ascii="Calibri" w:hAnsi="Calibri" w:cstheme="minorHAnsi"/>
          <w:sz w:val="22"/>
          <w:szCs w:val="22"/>
        </w:rPr>
        <w:t>Cachet et signature de l’autorité territoriale</w:t>
      </w:r>
    </w:p>
    <w:p w14:paraId="292B38C5" w14:textId="2B27E180" w:rsidR="00C43DCA" w:rsidRDefault="00CD0424" w:rsidP="007946B4">
      <w:pPr>
        <w:tabs>
          <w:tab w:val="left" w:pos="4536"/>
        </w:tabs>
        <w:jc w:val="both"/>
        <w:rPr>
          <w:rFonts w:asciiTheme="minorHAnsi" w:hAnsiTheme="minorHAnsi" w:cstheme="minorHAnsi"/>
          <w:sz w:val="22"/>
          <w:szCs w:val="22"/>
        </w:rPr>
      </w:pPr>
      <w:r w:rsidRPr="007946B4">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15AA7C11" wp14:editId="1007DFD7">
                <wp:simplePos x="0" y="0"/>
                <wp:positionH relativeFrom="column">
                  <wp:posOffset>-9525</wp:posOffset>
                </wp:positionH>
                <wp:positionV relativeFrom="paragraph">
                  <wp:posOffset>186690</wp:posOffset>
                </wp:positionV>
                <wp:extent cx="6443980" cy="771525"/>
                <wp:effectExtent l="0" t="0" r="13970"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771525"/>
                        </a:xfrm>
                        <a:prstGeom prst="rect">
                          <a:avLst/>
                        </a:prstGeom>
                        <a:solidFill>
                          <a:sysClr val="window" lastClr="FFFFFF"/>
                        </a:solidFill>
                        <a:ln w="12700" cap="flat" cmpd="sng" algn="ctr">
                          <a:solidFill>
                            <a:srgbClr val="FF8967"/>
                          </a:solidFill>
                          <a:prstDash val="solid"/>
                          <a:miter lim="800000"/>
                          <a:headEnd/>
                          <a:tailEnd/>
                        </a:ln>
                        <a:effectLst/>
                      </wps:spPr>
                      <wps:txbx>
                        <w:txbxContent>
                          <w:p w14:paraId="08246714" w14:textId="1377559F" w:rsidR="00C43DCA" w:rsidRDefault="00C43DCA" w:rsidP="00C43DCA">
                            <w:pPr>
                              <w:spacing w:before="60"/>
                              <w:jc w:val="center"/>
                              <w:rPr>
                                <w:rFonts w:ascii="Calibri" w:hAnsi="Calibri" w:cs="Calibri"/>
                                <w:b/>
                                <w:bCs/>
                                <w:color w:val="FF8967"/>
                                <w:sz w:val="24"/>
                                <w:szCs w:val="28"/>
                              </w:rPr>
                            </w:pPr>
                            <w:r w:rsidRPr="00FE2D06">
                              <w:rPr>
                                <w:rFonts w:ascii="Calibri" w:hAnsi="Calibri" w:cs="Calibri"/>
                                <w:b/>
                                <w:bCs/>
                                <w:color w:val="FF8967"/>
                                <w:sz w:val="24"/>
                                <w:szCs w:val="28"/>
                              </w:rPr>
                              <w:t>A compléter par l’autorité territoriale et à retourner uniquement</w:t>
                            </w:r>
                            <w:r>
                              <w:rPr>
                                <w:rFonts w:ascii="Calibri" w:hAnsi="Calibri" w:cs="Calibri"/>
                                <w:b/>
                                <w:bCs/>
                                <w:color w:val="FF8967"/>
                                <w:sz w:val="24"/>
                                <w:szCs w:val="28"/>
                              </w:rPr>
                              <w:t xml:space="preserve"> </w:t>
                            </w:r>
                            <w:r w:rsidRPr="00FE2D06">
                              <w:rPr>
                                <w:rFonts w:ascii="Calibri" w:hAnsi="Calibri" w:cs="Calibri"/>
                                <w:b/>
                                <w:bCs/>
                                <w:color w:val="FF8967"/>
                                <w:sz w:val="24"/>
                                <w:szCs w:val="28"/>
                              </w:rPr>
                              <w:t xml:space="preserve">par courrier </w:t>
                            </w:r>
                            <w:r w:rsidR="00C02C3E">
                              <w:rPr>
                                <w:rFonts w:ascii="Calibri" w:hAnsi="Calibri" w:cs="Calibri"/>
                                <w:b/>
                                <w:bCs/>
                                <w:color w:val="FF8967"/>
                                <w:sz w:val="24"/>
                                <w:szCs w:val="28"/>
                              </w:rPr>
                              <w:t>postal</w:t>
                            </w:r>
                          </w:p>
                          <w:p w14:paraId="779319C4" w14:textId="28488D2A" w:rsidR="00C43DCA" w:rsidRPr="00FE2D06" w:rsidRDefault="00C43DCA" w:rsidP="00C43DCA">
                            <w:pPr>
                              <w:spacing w:before="60"/>
                              <w:jc w:val="center"/>
                              <w:rPr>
                                <w:rFonts w:ascii="Calibri" w:hAnsi="Calibri" w:cs="Calibri"/>
                                <w:b/>
                                <w:bCs/>
                                <w:color w:val="FF8967"/>
                                <w:sz w:val="24"/>
                                <w:szCs w:val="28"/>
                              </w:rPr>
                            </w:pPr>
                            <w:proofErr w:type="gramStart"/>
                            <w:r>
                              <w:rPr>
                                <w:rFonts w:ascii="Calibri" w:hAnsi="Calibri" w:cs="Calibri"/>
                                <w:b/>
                                <w:bCs/>
                                <w:color w:val="FF8967"/>
                                <w:sz w:val="24"/>
                                <w:szCs w:val="28"/>
                              </w:rPr>
                              <w:t>au</w:t>
                            </w:r>
                            <w:proofErr w:type="gramEnd"/>
                            <w:r>
                              <w:rPr>
                                <w:rFonts w:ascii="Calibri" w:hAnsi="Calibri" w:cs="Calibri"/>
                                <w:b/>
                                <w:bCs/>
                                <w:color w:val="FF8967"/>
                                <w:sz w:val="24"/>
                                <w:szCs w:val="28"/>
                              </w:rPr>
                              <w:t xml:space="preserve"> Centre de Gestion de la FPT </w:t>
                            </w:r>
                            <w:r w:rsidR="00C02C3E">
                              <w:rPr>
                                <w:rFonts w:ascii="Calibri" w:hAnsi="Calibri" w:cs="Calibri"/>
                                <w:b/>
                                <w:bCs/>
                                <w:color w:val="FF8967"/>
                                <w:sz w:val="24"/>
                                <w:szCs w:val="28"/>
                              </w:rPr>
                              <w:t xml:space="preserve">de </w:t>
                            </w:r>
                            <w:r>
                              <w:rPr>
                                <w:rFonts w:ascii="Calibri" w:hAnsi="Calibri" w:cs="Calibri"/>
                                <w:b/>
                                <w:bCs/>
                                <w:color w:val="FF8967"/>
                                <w:sz w:val="24"/>
                                <w:szCs w:val="28"/>
                              </w:rPr>
                              <w:t>Tarn et Garonne</w:t>
                            </w:r>
                          </w:p>
                          <w:p w14:paraId="61507A8C" w14:textId="2B9C2603" w:rsidR="00C43DCA" w:rsidRDefault="00C43DCA" w:rsidP="00C43DCA">
                            <w:pPr>
                              <w:spacing w:before="60"/>
                              <w:jc w:val="center"/>
                              <w:rPr>
                                <w:rFonts w:ascii="Calibri" w:hAnsi="Calibri" w:cs="Calibri"/>
                                <w:b/>
                                <w:bCs/>
                                <w:color w:val="FF8967"/>
                                <w:sz w:val="24"/>
                                <w:szCs w:val="28"/>
                              </w:rPr>
                            </w:pPr>
                            <w:proofErr w:type="gramStart"/>
                            <w:r w:rsidRPr="00FE2D06">
                              <w:rPr>
                                <w:rFonts w:ascii="Calibri" w:hAnsi="Calibri" w:cs="Calibri"/>
                                <w:b/>
                                <w:bCs/>
                                <w:color w:val="FF8967"/>
                                <w:sz w:val="24"/>
                                <w:szCs w:val="28"/>
                              </w:rPr>
                              <w:t>avant</w:t>
                            </w:r>
                            <w:proofErr w:type="gramEnd"/>
                            <w:r w:rsidRPr="00FE2D06">
                              <w:rPr>
                                <w:rFonts w:ascii="Calibri" w:hAnsi="Calibri" w:cs="Calibri"/>
                                <w:b/>
                                <w:bCs/>
                                <w:color w:val="FF8967"/>
                                <w:sz w:val="24"/>
                                <w:szCs w:val="28"/>
                              </w:rPr>
                              <w:t xml:space="preserve"> le </w:t>
                            </w:r>
                            <w:r w:rsidR="000B398A">
                              <w:rPr>
                                <w:rFonts w:ascii="Calibri" w:hAnsi="Calibri" w:cs="Calibri"/>
                                <w:b/>
                                <w:bCs/>
                                <w:color w:val="FF8967"/>
                                <w:sz w:val="24"/>
                                <w:szCs w:val="28"/>
                              </w:rPr>
                              <w:t>28 juin 2024</w:t>
                            </w:r>
                            <w:r w:rsidRPr="00FE2D06">
                              <w:rPr>
                                <w:rFonts w:ascii="Calibri" w:hAnsi="Calibri" w:cs="Calibri"/>
                                <w:b/>
                                <w:bCs/>
                                <w:color w:val="FF8967"/>
                                <w:sz w:val="24"/>
                                <w:szCs w:val="28"/>
                              </w:rPr>
                              <w:t xml:space="preserve"> – 17h au plus tard</w:t>
                            </w:r>
                          </w:p>
                          <w:p w14:paraId="677A40EC" w14:textId="77777777" w:rsidR="00C43DCA" w:rsidRPr="00FE2D06" w:rsidRDefault="00C43DCA" w:rsidP="00C43DCA">
                            <w:pPr>
                              <w:spacing w:before="60" w:line="276" w:lineRule="auto"/>
                              <w:jc w:val="center"/>
                              <w:rPr>
                                <w:rFonts w:ascii="Calibri" w:hAnsi="Calibri" w:cs="Calibri"/>
                                <w:b/>
                                <w:bCs/>
                                <w:color w:val="FF8967"/>
                                <w:sz w:val="24"/>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A7C11" id="_x0000_t202" coordsize="21600,21600" o:spt="202" path="m,l,21600r21600,l21600,xe">
                <v:stroke joinstyle="miter"/>
                <v:path gradientshapeok="t" o:connecttype="rect"/>
              </v:shapetype>
              <v:shape id="Zone de texte 1" o:spid="_x0000_s1026" type="#_x0000_t202" style="position:absolute;left:0;text-align:left;margin-left:-.75pt;margin-top:14.7pt;width:507.4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" fillcolor="window" strokecolor="#ff8967" strokeweight="1pt">
                <v:textbox>
                  <w:txbxContent>
                    <w:p w14:paraId="08246714" w14:textId="1377559F" w:rsidR="00C43DCA" w:rsidRDefault="00C43DCA" w:rsidP="00C43DCA">
                      <w:pPr>
                        <w:spacing w:before="60"/>
                        <w:jc w:val="center"/>
                        <w:rPr>
                          <w:rFonts w:ascii="Calibri" w:hAnsi="Calibri" w:cs="Calibri"/>
                          <w:b/>
                          <w:bCs/>
                          <w:color w:val="FF8967"/>
                          <w:sz w:val="24"/>
                          <w:szCs w:val="28"/>
                        </w:rPr>
                      </w:pPr>
                      <w:r w:rsidRPr="00FE2D06">
                        <w:rPr>
                          <w:rFonts w:ascii="Calibri" w:hAnsi="Calibri" w:cs="Calibri"/>
                          <w:b/>
                          <w:bCs/>
                          <w:color w:val="FF8967"/>
                          <w:sz w:val="24"/>
                          <w:szCs w:val="28"/>
                        </w:rPr>
                        <w:t>A compléter par l’autorité territoriale et à retourner uniquement</w:t>
                      </w:r>
                      <w:r>
                        <w:rPr>
                          <w:rFonts w:ascii="Calibri" w:hAnsi="Calibri" w:cs="Calibri"/>
                          <w:b/>
                          <w:bCs/>
                          <w:color w:val="FF8967"/>
                          <w:sz w:val="24"/>
                          <w:szCs w:val="28"/>
                        </w:rPr>
                        <w:t xml:space="preserve"> </w:t>
                      </w:r>
                      <w:r w:rsidRPr="00FE2D06">
                        <w:rPr>
                          <w:rFonts w:ascii="Calibri" w:hAnsi="Calibri" w:cs="Calibri"/>
                          <w:b/>
                          <w:bCs/>
                          <w:color w:val="FF8967"/>
                          <w:sz w:val="24"/>
                          <w:szCs w:val="28"/>
                        </w:rPr>
                        <w:t xml:space="preserve">par courrier </w:t>
                      </w:r>
                      <w:r w:rsidR="00C02C3E">
                        <w:rPr>
                          <w:rFonts w:ascii="Calibri" w:hAnsi="Calibri" w:cs="Calibri"/>
                          <w:b/>
                          <w:bCs/>
                          <w:color w:val="FF8967"/>
                          <w:sz w:val="24"/>
                          <w:szCs w:val="28"/>
                        </w:rPr>
                        <w:t>postal</w:t>
                      </w:r>
                    </w:p>
                    <w:p w14:paraId="779319C4" w14:textId="28488D2A" w:rsidR="00C43DCA" w:rsidRPr="00FE2D06" w:rsidRDefault="00C43DCA" w:rsidP="00C43DCA">
                      <w:pPr>
                        <w:spacing w:before="60"/>
                        <w:jc w:val="center"/>
                        <w:rPr>
                          <w:rFonts w:ascii="Calibri" w:hAnsi="Calibri" w:cs="Calibri"/>
                          <w:b/>
                          <w:bCs/>
                          <w:color w:val="FF8967"/>
                          <w:sz w:val="24"/>
                          <w:szCs w:val="28"/>
                        </w:rPr>
                      </w:pPr>
                      <w:proofErr w:type="gramStart"/>
                      <w:r>
                        <w:rPr>
                          <w:rFonts w:ascii="Calibri" w:hAnsi="Calibri" w:cs="Calibri"/>
                          <w:b/>
                          <w:bCs/>
                          <w:color w:val="FF8967"/>
                          <w:sz w:val="24"/>
                          <w:szCs w:val="28"/>
                        </w:rPr>
                        <w:t>au</w:t>
                      </w:r>
                      <w:proofErr w:type="gramEnd"/>
                      <w:r>
                        <w:rPr>
                          <w:rFonts w:ascii="Calibri" w:hAnsi="Calibri" w:cs="Calibri"/>
                          <w:b/>
                          <w:bCs/>
                          <w:color w:val="FF8967"/>
                          <w:sz w:val="24"/>
                          <w:szCs w:val="28"/>
                        </w:rPr>
                        <w:t xml:space="preserve"> Centre de Gestion de la FPT </w:t>
                      </w:r>
                      <w:r w:rsidR="00C02C3E">
                        <w:rPr>
                          <w:rFonts w:ascii="Calibri" w:hAnsi="Calibri" w:cs="Calibri"/>
                          <w:b/>
                          <w:bCs/>
                          <w:color w:val="FF8967"/>
                          <w:sz w:val="24"/>
                          <w:szCs w:val="28"/>
                        </w:rPr>
                        <w:t xml:space="preserve">de </w:t>
                      </w:r>
                      <w:r>
                        <w:rPr>
                          <w:rFonts w:ascii="Calibri" w:hAnsi="Calibri" w:cs="Calibri"/>
                          <w:b/>
                          <w:bCs/>
                          <w:color w:val="FF8967"/>
                          <w:sz w:val="24"/>
                          <w:szCs w:val="28"/>
                        </w:rPr>
                        <w:t>Tarn et Garonne</w:t>
                      </w:r>
                    </w:p>
                    <w:p w14:paraId="61507A8C" w14:textId="2B9C2603" w:rsidR="00C43DCA" w:rsidRDefault="00C43DCA" w:rsidP="00C43DCA">
                      <w:pPr>
                        <w:spacing w:before="60"/>
                        <w:jc w:val="center"/>
                        <w:rPr>
                          <w:rFonts w:ascii="Calibri" w:hAnsi="Calibri" w:cs="Calibri"/>
                          <w:b/>
                          <w:bCs/>
                          <w:color w:val="FF8967"/>
                          <w:sz w:val="24"/>
                          <w:szCs w:val="28"/>
                        </w:rPr>
                      </w:pPr>
                      <w:proofErr w:type="gramStart"/>
                      <w:r w:rsidRPr="00FE2D06">
                        <w:rPr>
                          <w:rFonts w:ascii="Calibri" w:hAnsi="Calibri" w:cs="Calibri"/>
                          <w:b/>
                          <w:bCs/>
                          <w:color w:val="FF8967"/>
                          <w:sz w:val="24"/>
                          <w:szCs w:val="28"/>
                        </w:rPr>
                        <w:t>avant</w:t>
                      </w:r>
                      <w:proofErr w:type="gramEnd"/>
                      <w:r w:rsidRPr="00FE2D06">
                        <w:rPr>
                          <w:rFonts w:ascii="Calibri" w:hAnsi="Calibri" w:cs="Calibri"/>
                          <w:b/>
                          <w:bCs/>
                          <w:color w:val="FF8967"/>
                          <w:sz w:val="24"/>
                          <w:szCs w:val="28"/>
                        </w:rPr>
                        <w:t xml:space="preserve"> le </w:t>
                      </w:r>
                      <w:r w:rsidR="000B398A">
                        <w:rPr>
                          <w:rFonts w:ascii="Calibri" w:hAnsi="Calibri" w:cs="Calibri"/>
                          <w:b/>
                          <w:bCs/>
                          <w:color w:val="FF8967"/>
                          <w:sz w:val="24"/>
                          <w:szCs w:val="28"/>
                        </w:rPr>
                        <w:t>28 juin 2024</w:t>
                      </w:r>
                      <w:r w:rsidRPr="00FE2D06">
                        <w:rPr>
                          <w:rFonts w:ascii="Calibri" w:hAnsi="Calibri" w:cs="Calibri"/>
                          <w:b/>
                          <w:bCs/>
                          <w:color w:val="FF8967"/>
                          <w:sz w:val="24"/>
                          <w:szCs w:val="28"/>
                        </w:rPr>
                        <w:t xml:space="preserve"> – 17h au plus tard</w:t>
                      </w:r>
                    </w:p>
                    <w:p w14:paraId="677A40EC" w14:textId="77777777" w:rsidR="00C43DCA" w:rsidRPr="00FE2D06" w:rsidRDefault="00C43DCA" w:rsidP="00C43DCA">
                      <w:pPr>
                        <w:spacing w:before="60" w:line="276" w:lineRule="auto"/>
                        <w:jc w:val="center"/>
                        <w:rPr>
                          <w:rFonts w:ascii="Calibri" w:hAnsi="Calibri" w:cs="Calibri"/>
                          <w:b/>
                          <w:bCs/>
                          <w:color w:val="FF8967"/>
                          <w:sz w:val="24"/>
                          <w:szCs w:val="28"/>
                        </w:rPr>
                      </w:pPr>
                    </w:p>
                  </w:txbxContent>
                </v:textbox>
              </v:shape>
            </w:pict>
          </mc:Fallback>
        </mc:AlternateContent>
      </w:r>
    </w:p>
    <w:p w14:paraId="62477026" w14:textId="1AB84B27" w:rsidR="00C43DCA" w:rsidRDefault="00C43DCA" w:rsidP="007946B4">
      <w:pPr>
        <w:tabs>
          <w:tab w:val="left" w:pos="4536"/>
        </w:tabs>
        <w:jc w:val="both"/>
        <w:rPr>
          <w:rFonts w:asciiTheme="minorHAnsi" w:hAnsiTheme="minorHAnsi" w:cstheme="minorHAnsi"/>
          <w:sz w:val="22"/>
          <w:szCs w:val="22"/>
        </w:rPr>
      </w:pPr>
    </w:p>
    <w:p w14:paraId="2E08040A" w14:textId="1D72268C" w:rsidR="00C43DCA" w:rsidRDefault="00C43DCA" w:rsidP="007946B4">
      <w:pPr>
        <w:tabs>
          <w:tab w:val="left" w:pos="4536"/>
        </w:tabs>
        <w:jc w:val="both"/>
        <w:rPr>
          <w:rFonts w:asciiTheme="minorHAnsi" w:hAnsiTheme="minorHAnsi" w:cstheme="minorHAnsi"/>
          <w:sz w:val="22"/>
          <w:szCs w:val="22"/>
        </w:rPr>
      </w:pPr>
    </w:p>
    <w:p w14:paraId="19D08365" w14:textId="660F05AA" w:rsidR="00C43DCA" w:rsidRDefault="00C43DCA" w:rsidP="007946B4">
      <w:pPr>
        <w:tabs>
          <w:tab w:val="left" w:pos="4536"/>
        </w:tabs>
        <w:jc w:val="both"/>
        <w:rPr>
          <w:rFonts w:asciiTheme="minorHAnsi" w:hAnsiTheme="minorHAnsi" w:cstheme="minorHAnsi"/>
          <w:sz w:val="22"/>
          <w:szCs w:val="22"/>
        </w:rPr>
      </w:pPr>
    </w:p>
    <w:p w14:paraId="07C6A348" w14:textId="36773E29" w:rsidR="00C43DCA" w:rsidRDefault="00C43DCA" w:rsidP="007946B4">
      <w:pPr>
        <w:tabs>
          <w:tab w:val="left" w:pos="4536"/>
        </w:tabs>
        <w:jc w:val="both"/>
        <w:rPr>
          <w:rFonts w:asciiTheme="minorHAnsi" w:hAnsiTheme="minorHAnsi" w:cstheme="minorHAnsi"/>
          <w:sz w:val="22"/>
          <w:szCs w:val="22"/>
        </w:rPr>
      </w:pPr>
    </w:p>
    <w:sectPr w:rsidR="00C43DCA" w:rsidSect="00C62A20">
      <w:type w:val="continuous"/>
      <w:pgSz w:w="11906" w:h="16838"/>
      <w:pgMar w:top="851" w:right="851" w:bottom="851" w:left="851" w:header="72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48D28" w14:textId="77777777" w:rsidR="000B7967" w:rsidRDefault="000B7967" w:rsidP="000B7967">
      <w:r>
        <w:separator/>
      </w:r>
    </w:p>
  </w:endnote>
  <w:endnote w:type="continuationSeparator" w:id="0">
    <w:p w14:paraId="00163E68" w14:textId="77777777" w:rsidR="000B7967" w:rsidRDefault="000B7967" w:rsidP="000B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B4C5" w14:textId="7FBFCA8E" w:rsidR="00E01773" w:rsidRPr="00F51008" w:rsidRDefault="00E01773" w:rsidP="00C24652">
    <w:pPr>
      <w:tabs>
        <w:tab w:val="center" w:pos="4536"/>
        <w:tab w:val="right" w:pos="9072"/>
      </w:tabs>
      <w:spacing w:line="276" w:lineRule="auto"/>
      <w:rPr>
        <w:rFonts w:ascii="Calibri" w:eastAsia="Calibri" w:hAnsi="Calibri" w:cs="Calibri"/>
        <w:color w:val="384B8F"/>
        <w:lang w:eastAsia="en-US"/>
      </w:rPr>
    </w:pPr>
    <w:r w:rsidRPr="00F51008">
      <w:rPr>
        <w:rFonts w:ascii="Calibri" w:eastAsia="Calibri" w:hAnsi="Calibri" w:cs="Calibri"/>
        <w:color w:val="384B8F"/>
        <w:lang w:eastAsia="en-US"/>
      </w:rPr>
      <w:t>CDG82 - Pôle Carrières, Conseil statutaire, Gestion des instances</w:t>
    </w:r>
    <w:r w:rsidR="00F51008" w:rsidRPr="00F51008">
      <w:rPr>
        <w:rFonts w:ascii="Calibri" w:eastAsia="Calibri" w:hAnsi="Calibri"/>
        <w:color w:val="002060"/>
        <w:lang w:eastAsia="en-US"/>
      </w:rPr>
      <w:t xml:space="preserve"> </w:t>
    </w:r>
  </w:p>
  <w:p w14:paraId="642FE8CB" w14:textId="5152F6F4" w:rsidR="00E01773" w:rsidRPr="00F51008" w:rsidRDefault="00E01773" w:rsidP="00C24652">
    <w:pPr>
      <w:spacing w:line="276" w:lineRule="auto"/>
      <w:rPr>
        <w:rFonts w:ascii="Calibri" w:hAnsi="Calibri" w:cs="Calibri"/>
        <w:color w:val="384B8F"/>
      </w:rPr>
    </w:pPr>
    <w:r w:rsidRPr="00F51008">
      <w:rPr>
        <w:rFonts w:ascii="Calibri" w:eastAsia="Calibri" w:hAnsi="Calibri" w:cs="Calibri"/>
        <w:color w:val="384B8F"/>
        <w:lang w:eastAsia="en-US"/>
      </w:rPr>
      <w:t>Promotion</w:t>
    </w:r>
    <w:r w:rsidR="00047B60">
      <w:rPr>
        <w:rFonts w:ascii="Calibri" w:eastAsia="Calibri" w:hAnsi="Calibri" w:cs="Calibri"/>
        <w:color w:val="384B8F"/>
        <w:lang w:eastAsia="en-US"/>
      </w:rPr>
      <w:t>s</w:t>
    </w:r>
    <w:r w:rsidRPr="00F51008">
      <w:rPr>
        <w:rFonts w:ascii="Calibri" w:eastAsia="Calibri" w:hAnsi="Calibri" w:cs="Calibri"/>
        <w:color w:val="384B8F"/>
        <w:lang w:eastAsia="en-US"/>
      </w:rPr>
      <w:t xml:space="preserve"> Internes</w:t>
    </w:r>
    <w:r w:rsidR="00C62A20">
      <w:rPr>
        <w:rFonts w:ascii="Calibri" w:eastAsia="Calibri" w:hAnsi="Calibri" w:cs="Calibri"/>
        <w:color w:val="384B8F"/>
        <w:lang w:eastAsia="en-US"/>
      </w:rPr>
      <w:t xml:space="preserve"> </w:t>
    </w:r>
    <w:r w:rsidR="0062294E">
      <w:rPr>
        <w:rFonts w:ascii="Calibri" w:eastAsia="Calibri" w:hAnsi="Calibri" w:cs="Calibri"/>
        <w:color w:val="384B8F"/>
        <w:lang w:eastAsia="en-US"/>
      </w:rPr>
      <w:t>Fiche fonctions – Annexe 4</w:t>
    </w:r>
    <w:r w:rsidR="0062294E" w:rsidRPr="00F51008">
      <w:rPr>
        <w:rFonts w:ascii="Calibri" w:eastAsia="Calibri" w:hAnsi="Calibri" w:cs="Calibri"/>
        <w:color w:val="384B8F"/>
        <w:lang w:eastAsia="en-US"/>
      </w:rPr>
      <w:t xml:space="preserve"> </w:t>
    </w:r>
    <w:r w:rsidRPr="00F51008">
      <w:rPr>
        <w:rFonts w:ascii="Calibri" w:eastAsia="Calibri" w:hAnsi="Calibri" w:cs="Calibri"/>
        <w:color w:val="384B8F"/>
        <w:lang w:eastAsia="en-US"/>
      </w:rPr>
      <w:t>V202</w:t>
    </w:r>
    <w:r w:rsidR="000B398A">
      <w:rPr>
        <w:rFonts w:ascii="Calibri" w:eastAsia="Calibri" w:hAnsi="Calibri" w:cs="Calibri"/>
        <w:color w:val="384B8F"/>
        <w:lang w:eastAsia="en-US"/>
      </w:rPr>
      <w:t>4</w:t>
    </w:r>
    <w:r w:rsidR="00047B60">
      <w:rPr>
        <w:rFonts w:ascii="Calibri" w:eastAsia="Calibri" w:hAnsi="Calibri" w:cs="Calibri"/>
        <w:color w:val="384B8F"/>
        <w:lang w:eastAsia="en-US"/>
      </w:rPr>
      <w:tab/>
    </w:r>
    <w:r w:rsidR="00047B60" w:rsidRPr="00047B60">
      <w:rPr>
        <w:rFonts w:ascii="Calibri" w:eastAsia="Calibri" w:hAnsi="Calibri"/>
        <w:color w:val="384B8F"/>
        <w:lang w:eastAsia="en-US"/>
      </w:rPr>
      <w:t xml:space="preserve"> </w:t>
    </w:r>
    <w:sdt>
      <w:sdtPr>
        <w:rPr>
          <w:rFonts w:ascii="Calibri" w:eastAsia="Calibri" w:hAnsi="Calibri"/>
          <w:color w:val="384B8F"/>
          <w:lang w:eastAsia="en-US"/>
        </w:rPr>
        <w:id w:val="-521318179"/>
        <w:docPartObj>
          <w:docPartGallery w:val="Page Numbers (Top of Page)"/>
          <w:docPartUnique/>
        </w:docPartObj>
      </w:sdtPr>
      <w:sdtEndPr/>
      <w:sdtContent>
        <w:r w:rsidR="00412783">
          <w:rPr>
            <w:rFonts w:ascii="Calibri" w:eastAsia="Calibri" w:hAnsi="Calibri"/>
            <w:color w:val="384B8F"/>
            <w:lang w:eastAsia="en-US"/>
          </w:rPr>
          <w:tab/>
        </w:r>
        <w:r w:rsidR="00412783">
          <w:rPr>
            <w:rFonts w:ascii="Calibri" w:eastAsia="Calibri" w:hAnsi="Calibri"/>
            <w:color w:val="384B8F"/>
            <w:lang w:eastAsia="en-US"/>
          </w:rPr>
          <w:tab/>
        </w:r>
        <w:r w:rsidR="00412783">
          <w:rPr>
            <w:rFonts w:ascii="Calibri" w:eastAsia="Calibri" w:hAnsi="Calibri"/>
            <w:color w:val="384B8F"/>
            <w:lang w:eastAsia="en-US"/>
          </w:rPr>
          <w:tab/>
        </w:r>
        <w:r w:rsidR="00412783">
          <w:rPr>
            <w:rFonts w:ascii="Calibri" w:eastAsia="Calibri" w:hAnsi="Calibri"/>
            <w:color w:val="384B8F"/>
            <w:lang w:eastAsia="en-US"/>
          </w:rPr>
          <w:tab/>
        </w:r>
        <w:r w:rsidR="00412783">
          <w:rPr>
            <w:rFonts w:ascii="Calibri" w:eastAsia="Calibri" w:hAnsi="Calibri"/>
            <w:color w:val="384B8F"/>
            <w:lang w:eastAsia="en-US"/>
          </w:rPr>
          <w:tab/>
          <w:t xml:space="preserve">             </w:t>
        </w:r>
        <w:r w:rsidR="00F63E6C">
          <w:rPr>
            <w:rFonts w:ascii="Calibri" w:eastAsia="Calibri" w:hAnsi="Calibri"/>
            <w:color w:val="384B8F"/>
            <w:lang w:eastAsia="en-US"/>
          </w:rPr>
          <w:t xml:space="preserve">   </w:t>
        </w:r>
        <w:r w:rsidR="00C24652">
          <w:rPr>
            <w:rFonts w:ascii="Calibri" w:eastAsia="Calibri" w:hAnsi="Calibri"/>
            <w:color w:val="384B8F"/>
            <w:lang w:eastAsia="en-US"/>
          </w:rPr>
          <w:t xml:space="preserve">  </w:t>
        </w:r>
        <w:r w:rsidR="00F63E6C">
          <w:rPr>
            <w:rFonts w:ascii="Calibri" w:eastAsia="Calibri" w:hAnsi="Calibri"/>
            <w:color w:val="384B8F"/>
            <w:lang w:eastAsia="en-US"/>
          </w:rPr>
          <w:t xml:space="preserve"> </w:t>
        </w:r>
        <w:r w:rsidR="00047B60" w:rsidRPr="00E77BAE">
          <w:rPr>
            <w:rFonts w:ascii="Calibri" w:eastAsia="Calibri" w:hAnsi="Calibri"/>
            <w:color w:val="384B8F"/>
            <w:lang w:eastAsia="en-US"/>
          </w:rPr>
          <w:t xml:space="preserve">Page </w:t>
        </w:r>
        <w:r w:rsidR="00047B60" w:rsidRPr="00E77BAE">
          <w:rPr>
            <w:rFonts w:ascii="Calibri" w:eastAsia="Calibri" w:hAnsi="Calibri"/>
            <w:color w:val="384B8F"/>
            <w:lang w:eastAsia="en-US"/>
          </w:rPr>
          <w:fldChar w:fldCharType="begin"/>
        </w:r>
        <w:r w:rsidR="00047B60" w:rsidRPr="00E77BAE">
          <w:rPr>
            <w:rFonts w:ascii="Calibri" w:eastAsia="Calibri" w:hAnsi="Calibri"/>
            <w:color w:val="384B8F"/>
            <w:lang w:eastAsia="en-US"/>
          </w:rPr>
          <w:instrText>PAGE</w:instrText>
        </w:r>
        <w:r w:rsidR="00047B60" w:rsidRPr="00E77BAE">
          <w:rPr>
            <w:rFonts w:ascii="Calibri" w:eastAsia="Calibri" w:hAnsi="Calibri"/>
            <w:color w:val="384B8F"/>
            <w:lang w:eastAsia="en-US"/>
          </w:rPr>
          <w:fldChar w:fldCharType="separate"/>
        </w:r>
        <w:r w:rsidR="00047B60">
          <w:rPr>
            <w:rFonts w:ascii="Calibri" w:eastAsia="Calibri" w:hAnsi="Calibri"/>
            <w:color w:val="384B8F"/>
            <w:lang w:eastAsia="en-US"/>
          </w:rPr>
          <w:t>1</w:t>
        </w:r>
        <w:r w:rsidR="00047B60" w:rsidRPr="00E77BAE">
          <w:rPr>
            <w:rFonts w:ascii="Calibri" w:eastAsia="Calibri" w:hAnsi="Calibri"/>
            <w:color w:val="384B8F"/>
            <w:lang w:eastAsia="en-US"/>
          </w:rPr>
          <w:fldChar w:fldCharType="end"/>
        </w:r>
        <w:r w:rsidR="00047B60" w:rsidRPr="00E77BAE">
          <w:rPr>
            <w:rFonts w:ascii="Calibri" w:eastAsia="Calibri" w:hAnsi="Calibri"/>
            <w:color w:val="384B8F"/>
            <w:lang w:eastAsia="en-US"/>
          </w:rPr>
          <w:t xml:space="preserve"> | </w:t>
        </w:r>
        <w:r w:rsidR="00047B60" w:rsidRPr="00E77BAE">
          <w:rPr>
            <w:rFonts w:ascii="Calibri" w:eastAsia="Calibri" w:hAnsi="Calibri"/>
            <w:color w:val="384B8F"/>
            <w:lang w:eastAsia="en-US"/>
          </w:rPr>
          <w:fldChar w:fldCharType="begin"/>
        </w:r>
        <w:r w:rsidR="00047B60" w:rsidRPr="00E77BAE">
          <w:rPr>
            <w:rFonts w:ascii="Calibri" w:eastAsia="Calibri" w:hAnsi="Calibri"/>
            <w:color w:val="384B8F"/>
            <w:lang w:eastAsia="en-US"/>
          </w:rPr>
          <w:instrText>NUMPAGES</w:instrText>
        </w:r>
        <w:r w:rsidR="00047B60" w:rsidRPr="00E77BAE">
          <w:rPr>
            <w:rFonts w:ascii="Calibri" w:eastAsia="Calibri" w:hAnsi="Calibri"/>
            <w:color w:val="384B8F"/>
            <w:lang w:eastAsia="en-US"/>
          </w:rPr>
          <w:fldChar w:fldCharType="separate"/>
        </w:r>
        <w:r w:rsidR="00047B60">
          <w:rPr>
            <w:rFonts w:ascii="Calibri" w:eastAsia="Calibri" w:hAnsi="Calibri"/>
            <w:color w:val="384B8F"/>
            <w:lang w:eastAsia="en-US"/>
          </w:rPr>
          <w:t>1</w:t>
        </w:r>
        <w:r w:rsidR="00047B60" w:rsidRPr="00E77BAE">
          <w:rPr>
            <w:rFonts w:ascii="Calibri" w:eastAsia="Calibri" w:hAnsi="Calibri"/>
            <w:color w:val="384B8F"/>
            <w:lang w:eastAsia="en-US"/>
          </w:rPr>
          <w:fldChar w:fldCharType="end"/>
        </w:r>
      </w:sdtContent>
    </w:sdt>
  </w:p>
  <w:p w14:paraId="271924C1" w14:textId="4AC30E28" w:rsidR="00C45C17" w:rsidRPr="00E77BAE" w:rsidRDefault="00C45C17" w:rsidP="00F51008">
    <w:pPr>
      <w:pStyle w:val="Pieddepage"/>
      <w:tabs>
        <w:tab w:val="clear" w:pos="4536"/>
        <w:tab w:val="clear" w:pos="9072"/>
        <w:tab w:val="left" w:pos="1125"/>
      </w:tabs>
      <w:jc w:val="right"/>
      <w:rPr>
        <w:color w:val="384B8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E9A8" w14:textId="77777777" w:rsidR="00C24652" w:rsidRPr="00F51008" w:rsidRDefault="00C24652" w:rsidP="00C24652">
    <w:pPr>
      <w:tabs>
        <w:tab w:val="center" w:pos="4536"/>
        <w:tab w:val="right" w:pos="9072"/>
      </w:tabs>
      <w:spacing w:line="276" w:lineRule="auto"/>
      <w:rPr>
        <w:rFonts w:ascii="Calibri" w:eastAsia="Calibri" w:hAnsi="Calibri" w:cs="Calibri"/>
        <w:color w:val="384B8F"/>
        <w:lang w:eastAsia="en-US"/>
      </w:rPr>
    </w:pPr>
    <w:r w:rsidRPr="00F51008">
      <w:rPr>
        <w:rFonts w:ascii="Calibri" w:eastAsia="Calibri" w:hAnsi="Calibri" w:cs="Calibri"/>
        <w:color w:val="384B8F"/>
        <w:lang w:eastAsia="en-US"/>
      </w:rPr>
      <w:t>CDG82 - Pôle Carrières, Conseil statutaire, Gestion des instances</w:t>
    </w:r>
    <w:r w:rsidRPr="00F51008">
      <w:rPr>
        <w:rFonts w:ascii="Calibri" w:eastAsia="Calibri" w:hAnsi="Calibri"/>
        <w:color w:val="002060"/>
        <w:lang w:eastAsia="en-US"/>
      </w:rPr>
      <w:t xml:space="preserve"> </w:t>
    </w:r>
  </w:p>
  <w:p w14:paraId="727789B3" w14:textId="0AFD8FFE" w:rsidR="00C24652" w:rsidRPr="00F51008" w:rsidRDefault="00C24652" w:rsidP="00C24652">
    <w:pPr>
      <w:spacing w:line="276" w:lineRule="auto"/>
      <w:rPr>
        <w:rFonts w:ascii="Calibri" w:hAnsi="Calibri" w:cs="Calibri"/>
        <w:color w:val="384B8F"/>
      </w:rPr>
    </w:pPr>
    <w:r w:rsidRPr="00F51008">
      <w:rPr>
        <w:rFonts w:ascii="Calibri" w:eastAsia="Calibri" w:hAnsi="Calibri" w:cs="Calibri"/>
        <w:color w:val="384B8F"/>
        <w:lang w:eastAsia="en-US"/>
      </w:rPr>
      <w:t>Promotion</w:t>
    </w:r>
    <w:r>
      <w:rPr>
        <w:rFonts w:ascii="Calibri" w:eastAsia="Calibri" w:hAnsi="Calibri" w:cs="Calibri"/>
        <w:color w:val="384B8F"/>
        <w:lang w:eastAsia="en-US"/>
      </w:rPr>
      <w:t>s</w:t>
    </w:r>
    <w:r w:rsidRPr="00F51008">
      <w:rPr>
        <w:rFonts w:ascii="Calibri" w:eastAsia="Calibri" w:hAnsi="Calibri" w:cs="Calibri"/>
        <w:color w:val="384B8F"/>
        <w:lang w:eastAsia="en-US"/>
      </w:rPr>
      <w:t xml:space="preserve"> Internes</w:t>
    </w:r>
    <w:r>
      <w:rPr>
        <w:rFonts w:ascii="Calibri" w:eastAsia="Calibri" w:hAnsi="Calibri" w:cs="Calibri"/>
        <w:color w:val="384B8F"/>
        <w:lang w:eastAsia="en-US"/>
      </w:rPr>
      <w:t xml:space="preserve"> Fiche fonctions</w:t>
    </w:r>
    <w:r w:rsidR="0062294E">
      <w:rPr>
        <w:rFonts w:ascii="Calibri" w:eastAsia="Calibri" w:hAnsi="Calibri" w:cs="Calibri"/>
        <w:color w:val="384B8F"/>
        <w:lang w:eastAsia="en-US"/>
      </w:rPr>
      <w:t xml:space="preserve"> – Annexe 4</w:t>
    </w:r>
    <w:r w:rsidRPr="00F51008">
      <w:rPr>
        <w:rFonts w:ascii="Calibri" w:eastAsia="Calibri" w:hAnsi="Calibri" w:cs="Calibri"/>
        <w:color w:val="384B8F"/>
        <w:lang w:eastAsia="en-US"/>
      </w:rPr>
      <w:t xml:space="preserve"> V202</w:t>
    </w:r>
    <w:r w:rsidR="000B398A">
      <w:rPr>
        <w:rFonts w:ascii="Calibri" w:eastAsia="Calibri" w:hAnsi="Calibri" w:cs="Calibri"/>
        <w:color w:val="384B8F"/>
        <w:lang w:eastAsia="en-US"/>
      </w:rPr>
      <w:t>4</w:t>
    </w:r>
    <w:r>
      <w:rPr>
        <w:rFonts w:ascii="Calibri" w:eastAsia="Calibri" w:hAnsi="Calibri" w:cs="Calibri"/>
        <w:color w:val="384B8F"/>
        <w:lang w:eastAsia="en-US"/>
      </w:rPr>
      <w:tab/>
    </w:r>
    <w:r w:rsidRPr="00047B60">
      <w:rPr>
        <w:rFonts w:ascii="Calibri" w:eastAsia="Calibri" w:hAnsi="Calibri"/>
        <w:color w:val="384B8F"/>
        <w:lang w:eastAsia="en-US"/>
      </w:rPr>
      <w:t xml:space="preserve"> </w:t>
    </w:r>
    <w:sdt>
      <w:sdtPr>
        <w:rPr>
          <w:rFonts w:ascii="Calibri" w:eastAsia="Calibri" w:hAnsi="Calibri"/>
          <w:color w:val="384B8F"/>
          <w:lang w:eastAsia="en-US"/>
        </w:rPr>
        <w:id w:val="-1132785791"/>
        <w:docPartObj>
          <w:docPartGallery w:val="Page Numbers (Top of Page)"/>
          <w:docPartUnique/>
        </w:docPartObj>
      </w:sdtPr>
      <w:sdtEndPr/>
      <w:sdtContent>
        <w:r>
          <w:rPr>
            <w:rFonts w:ascii="Calibri" w:eastAsia="Calibri" w:hAnsi="Calibri"/>
            <w:color w:val="384B8F"/>
            <w:lang w:eastAsia="en-US"/>
          </w:rPr>
          <w:tab/>
        </w:r>
        <w:r>
          <w:rPr>
            <w:rFonts w:ascii="Calibri" w:eastAsia="Calibri" w:hAnsi="Calibri"/>
            <w:color w:val="384B8F"/>
            <w:lang w:eastAsia="en-US"/>
          </w:rPr>
          <w:tab/>
        </w:r>
        <w:r>
          <w:rPr>
            <w:rFonts w:ascii="Calibri" w:eastAsia="Calibri" w:hAnsi="Calibri"/>
            <w:color w:val="384B8F"/>
            <w:lang w:eastAsia="en-US"/>
          </w:rPr>
          <w:tab/>
        </w:r>
        <w:r>
          <w:rPr>
            <w:rFonts w:ascii="Calibri" w:eastAsia="Calibri" w:hAnsi="Calibri"/>
            <w:color w:val="384B8F"/>
            <w:lang w:eastAsia="en-US"/>
          </w:rPr>
          <w:tab/>
        </w:r>
        <w:r>
          <w:rPr>
            <w:rFonts w:ascii="Calibri" w:eastAsia="Calibri" w:hAnsi="Calibri"/>
            <w:color w:val="384B8F"/>
            <w:lang w:eastAsia="en-US"/>
          </w:rPr>
          <w:tab/>
          <w:t xml:space="preserve">                  </w:t>
        </w:r>
        <w:r w:rsidRPr="00E77BAE">
          <w:rPr>
            <w:rFonts w:ascii="Calibri" w:eastAsia="Calibri" w:hAnsi="Calibri"/>
            <w:color w:val="384B8F"/>
            <w:lang w:eastAsia="en-US"/>
          </w:rPr>
          <w:t xml:space="preserve">Page </w:t>
        </w:r>
        <w:r w:rsidRPr="00E77BAE">
          <w:rPr>
            <w:rFonts w:ascii="Calibri" w:eastAsia="Calibri" w:hAnsi="Calibri"/>
            <w:color w:val="384B8F"/>
            <w:lang w:eastAsia="en-US"/>
          </w:rPr>
          <w:fldChar w:fldCharType="begin"/>
        </w:r>
        <w:r w:rsidRPr="00E77BAE">
          <w:rPr>
            <w:rFonts w:ascii="Calibri" w:eastAsia="Calibri" w:hAnsi="Calibri"/>
            <w:color w:val="384B8F"/>
            <w:lang w:eastAsia="en-US"/>
          </w:rPr>
          <w:instrText>PAGE</w:instrText>
        </w:r>
        <w:r w:rsidRPr="00E77BAE">
          <w:rPr>
            <w:rFonts w:ascii="Calibri" w:eastAsia="Calibri" w:hAnsi="Calibri"/>
            <w:color w:val="384B8F"/>
            <w:lang w:eastAsia="en-US"/>
          </w:rPr>
          <w:fldChar w:fldCharType="separate"/>
        </w:r>
        <w:r>
          <w:rPr>
            <w:rFonts w:ascii="Calibri" w:eastAsia="Calibri" w:hAnsi="Calibri"/>
            <w:color w:val="384B8F"/>
            <w:lang w:eastAsia="en-US"/>
          </w:rPr>
          <w:t>2</w:t>
        </w:r>
        <w:r w:rsidRPr="00E77BAE">
          <w:rPr>
            <w:rFonts w:ascii="Calibri" w:eastAsia="Calibri" w:hAnsi="Calibri"/>
            <w:color w:val="384B8F"/>
            <w:lang w:eastAsia="en-US"/>
          </w:rPr>
          <w:fldChar w:fldCharType="end"/>
        </w:r>
        <w:r w:rsidRPr="00E77BAE">
          <w:rPr>
            <w:rFonts w:ascii="Calibri" w:eastAsia="Calibri" w:hAnsi="Calibri"/>
            <w:color w:val="384B8F"/>
            <w:lang w:eastAsia="en-US"/>
          </w:rPr>
          <w:t xml:space="preserve"> | </w:t>
        </w:r>
        <w:r w:rsidRPr="00E77BAE">
          <w:rPr>
            <w:rFonts w:ascii="Calibri" w:eastAsia="Calibri" w:hAnsi="Calibri"/>
            <w:color w:val="384B8F"/>
            <w:lang w:eastAsia="en-US"/>
          </w:rPr>
          <w:fldChar w:fldCharType="begin"/>
        </w:r>
        <w:r w:rsidRPr="00E77BAE">
          <w:rPr>
            <w:rFonts w:ascii="Calibri" w:eastAsia="Calibri" w:hAnsi="Calibri"/>
            <w:color w:val="384B8F"/>
            <w:lang w:eastAsia="en-US"/>
          </w:rPr>
          <w:instrText>NUMPAGES</w:instrText>
        </w:r>
        <w:r w:rsidRPr="00E77BAE">
          <w:rPr>
            <w:rFonts w:ascii="Calibri" w:eastAsia="Calibri" w:hAnsi="Calibri"/>
            <w:color w:val="384B8F"/>
            <w:lang w:eastAsia="en-US"/>
          </w:rPr>
          <w:fldChar w:fldCharType="separate"/>
        </w:r>
        <w:r>
          <w:rPr>
            <w:rFonts w:ascii="Calibri" w:eastAsia="Calibri" w:hAnsi="Calibri"/>
            <w:color w:val="384B8F"/>
            <w:lang w:eastAsia="en-US"/>
          </w:rPr>
          <w:t>2</w:t>
        </w:r>
        <w:r w:rsidRPr="00E77BAE">
          <w:rPr>
            <w:rFonts w:ascii="Calibri" w:eastAsia="Calibri" w:hAnsi="Calibri"/>
            <w:color w:val="384B8F"/>
            <w:lang w:eastAsia="en-US"/>
          </w:rPr>
          <w:fldChar w:fldCharType="end"/>
        </w:r>
      </w:sdtContent>
    </w:sdt>
  </w:p>
  <w:p w14:paraId="6F95BB43" w14:textId="77777777" w:rsidR="00C24652" w:rsidRDefault="00C246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9B7C3" w14:textId="77777777" w:rsidR="000B7967" w:rsidRDefault="000B7967" w:rsidP="000B7967">
      <w:r>
        <w:separator/>
      </w:r>
    </w:p>
  </w:footnote>
  <w:footnote w:type="continuationSeparator" w:id="0">
    <w:p w14:paraId="1C6EDFB2" w14:textId="77777777" w:rsidR="000B7967" w:rsidRDefault="000B7967" w:rsidP="000B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E3F1" w14:textId="77777777" w:rsidR="00D1484D" w:rsidRDefault="00D1484D" w:rsidP="00D1484D">
    <w:r w:rsidRPr="004D2DEA">
      <w:rPr>
        <w:rFonts w:cstheme="minorHAnsi"/>
        <w:b/>
        <w:bCs/>
        <w:noProof/>
      </w:rPr>
      <w:drawing>
        <wp:anchor distT="0" distB="0" distL="114300" distR="114300" simplePos="0" relativeHeight="251661312" behindDoc="1" locked="0" layoutInCell="1" allowOverlap="1" wp14:anchorId="51D6F825" wp14:editId="3EFA85E6">
          <wp:simplePos x="0" y="0"/>
          <wp:positionH relativeFrom="margin">
            <wp:posOffset>4445</wp:posOffset>
          </wp:positionH>
          <wp:positionV relativeFrom="paragraph">
            <wp:posOffset>86360</wp:posOffset>
          </wp:positionV>
          <wp:extent cx="2019300" cy="101538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1015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8A3D5" w14:textId="77777777" w:rsidR="00D1484D" w:rsidRDefault="00D1484D" w:rsidP="00D1484D">
    <w:pPr>
      <w:jc w:val="right"/>
      <w:rPr>
        <w:rFonts w:ascii="Calibri" w:hAnsi="Calibri" w:cs="Calibri"/>
        <w:b/>
        <w:bCs/>
        <w:color w:val="384B8F"/>
        <w:sz w:val="36"/>
        <w:szCs w:val="36"/>
      </w:rPr>
    </w:pPr>
  </w:p>
  <w:p w14:paraId="5A7D4DEA" w14:textId="77777777" w:rsidR="00D1484D" w:rsidRDefault="00D1484D" w:rsidP="00D1484D">
    <w:pPr>
      <w:jc w:val="right"/>
      <w:rPr>
        <w:rFonts w:ascii="Calibri" w:hAnsi="Calibri" w:cs="Calibri"/>
        <w:b/>
        <w:bCs/>
        <w:color w:val="384B8F"/>
        <w:sz w:val="36"/>
        <w:szCs w:val="36"/>
      </w:rPr>
    </w:pPr>
  </w:p>
  <w:p w14:paraId="75DF9161" w14:textId="1A3A565E" w:rsidR="00D1484D" w:rsidRPr="00B32E94" w:rsidRDefault="00B32E94" w:rsidP="00D1484D">
    <w:pPr>
      <w:jc w:val="right"/>
      <w:rPr>
        <w:rFonts w:ascii="Calibri" w:hAnsi="Calibri" w:cs="Calibri"/>
        <w:b/>
        <w:bCs/>
        <w:color w:val="384B8F"/>
        <w:sz w:val="48"/>
        <w:szCs w:val="48"/>
      </w:rPr>
    </w:pPr>
    <w:r w:rsidRPr="00B32E94">
      <w:rPr>
        <w:rFonts w:ascii="Calibri" w:hAnsi="Calibri" w:cs="Calibri"/>
        <w:b/>
        <w:bCs/>
        <w:color w:val="384B8F"/>
        <w:sz w:val="48"/>
        <w:szCs w:val="48"/>
      </w:rPr>
      <w:t>PROMOTIONS INTERNES 202</w:t>
    </w:r>
    <w:r w:rsidR="000B398A">
      <w:rPr>
        <w:rFonts w:ascii="Calibri" w:hAnsi="Calibri" w:cs="Calibri"/>
        <w:b/>
        <w:bCs/>
        <w:color w:val="384B8F"/>
        <w:sz w:val="48"/>
        <w:szCs w:val="48"/>
      </w:rPr>
      <w:t>4</w:t>
    </w:r>
  </w:p>
  <w:p w14:paraId="1CD927C2" w14:textId="57FC56E5" w:rsidR="00D1484D" w:rsidRPr="00B32E94" w:rsidRDefault="00B32E94" w:rsidP="00D1484D">
    <w:pPr>
      <w:jc w:val="right"/>
      <w:rPr>
        <w:rFonts w:ascii="Calibri" w:hAnsi="Calibri" w:cs="Calibri"/>
        <w:b/>
        <w:bCs/>
        <w:sz w:val="32"/>
        <w:szCs w:val="32"/>
      </w:rPr>
    </w:pPr>
    <w:r w:rsidRPr="00B32E94">
      <w:rPr>
        <w:rFonts w:ascii="Calibri" w:hAnsi="Calibri" w:cs="Calibri"/>
        <w:b/>
        <w:bCs/>
        <w:sz w:val="32"/>
        <w:szCs w:val="32"/>
      </w:rPr>
      <w:t>FICHE FONCTIONS - ANNEXE 4</w:t>
    </w:r>
  </w:p>
  <w:p w14:paraId="081882C8" w14:textId="77777777" w:rsidR="00D1484D" w:rsidRDefault="00D148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23D1E"/>
    <w:multiLevelType w:val="hybridMultilevel"/>
    <w:tmpl w:val="C1821C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5C62958"/>
    <w:multiLevelType w:val="singleLevel"/>
    <w:tmpl w:val="B07E7CE0"/>
    <w:lvl w:ilvl="0">
      <w:numFmt w:val="bullet"/>
      <w:lvlText w:val="-"/>
      <w:lvlJc w:val="left"/>
      <w:pPr>
        <w:tabs>
          <w:tab w:val="num" w:pos="360"/>
        </w:tabs>
        <w:ind w:left="360" w:hanging="360"/>
      </w:pPr>
      <w:rPr>
        <w:rFonts w:hint="default"/>
      </w:rPr>
    </w:lvl>
  </w:abstractNum>
  <w:abstractNum w:abstractNumId="2" w15:restartNumberingAfterBreak="0">
    <w:nsid w:val="6B347582"/>
    <w:multiLevelType w:val="hybridMultilevel"/>
    <w:tmpl w:val="E0E409F0"/>
    <w:lvl w:ilvl="0" w:tplc="32CE97F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7380201">
    <w:abstractNumId w:val="1"/>
  </w:num>
  <w:num w:numId="2" w16cid:durableId="822312115">
    <w:abstractNumId w:val="0"/>
  </w:num>
  <w:num w:numId="3" w16cid:durableId="611059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A0"/>
    <w:rsid w:val="00016508"/>
    <w:rsid w:val="00047B60"/>
    <w:rsid w:val="000675A0"/>
    <w:rsid w:val="00072931"/>
    <w:rsid w:val="000B398A"/>
    <w:rsid w:val="000B7967"/>
    <w:rsid w:val="00205471"/>
    <w:rsid w:val="00232621"/>
    <w:rsid w:val="00233EAD"/>
    <w:rsid w:val="0024501F"/>
    <w:rsid w:val="00270A8B"/>
    <w:rsid w:val="002805D3"/>
    <w:rsid w:val="002A4189"/>
    <w:rsid w:val="002B611A"/>
    <w:rsid w:val="00373904"/>
    <w:rsid w:val="0039371C"/>
    <w:rsid w:val="003A60FB"/>
    <w:rsid w:val="003B4142"/>
    <w:rsid w:val="00412783"/>
    <w:rsid w:val="004638CF"/>
    <w:rsid w:val="004674C8"/>
    <w:rsid w:val="004A6010"/>
    <w:rsid w:val="0053107A"/>
    <w:rsid w:val="00547D04"/>
    <w:rsid w:val="005D107F"/>
    <w:rsid w:val="0062294E"/>
    <w:rsid w:val="00673698"/>
    <w:rsid w:val="006E41C2"/>
    <w:rsid w:val="00771CD4"/>
    <w:rsid w:val="007946B4"/>
    <w:rsid w:val="00804F80"/>
    <w:rsid w:val="00876E47"/>
    <w:rsid w:val="00877684"/>
    <w:rsid w:val="00893533"/>
    <w:rsid w:val="008F5CE4"/>
    <w:rsid w:val="008F6002"/>
    <w:rsid w:val="00A44D3D"/>
    <w:rsid w:val="00A46D11"/>
    <w:rsid w:val="00B32E94"/>
    <w:rsid w:val="00B60B20"/>
    <w:rsid w:val="00BA58B8"/>
    <w:rsid w:val="00BC7747"/>
    <w:rsid w:val="00C02C3E"/>
    <w:rsid w:val="00C24652"/>
    <w:rsid w:val="00C43DCA"/>
    <w:rsid w:val="00C45C17"/>
    <w:rsid w:val="00C62A20"/>
    <w:rsid w:val="00C67FE5"/>
    <w:rsid w:val="00C942F1"/>
    <w:rsid w:val="00CB4FCA"/>
    <w:rsid w:val="00CD0424"/>
    <w:rsid w:val="00CD29B8"/>
    <w:rsid w:val="00D1367B"/>
    <w:rsid w:val="00D1484D"/>
    <w:rsid w:val="00D47E9B"/>
    <w:rsid w:val="00D56CFA"/>
    <w:rsid w:val="00D81366"/>
    <w:rsid w:val="00E01773"/>
    <w:rsid w:val="00E41000"/>
    <w:rsid w:val="00E73E5B"/>
    <w:rsid w:val="00E77BAE"/>
    <w:rsid w:val="00E94F84"/>
    <w:rsid w:val="00EA2487"/>
    <w:rsid w:val="00EB70DB"/>
    <w:rsid w:val="00ED2434"/>
    <w:rsid w:val="00F4001B"/>
    <w:rsid w:val="00F51008"/>
    <w:rsid w:val="00F63E6C"/>
    <w:rsid w:val="00F7602F"/>
    <w:rsid w:val="00FD06BC"/>
    <w:rsid w:val="00FD1310"/>
    <w:rsid w:val="00FE2D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5297"/>
    <o:shapelayout v:ext="edit">
      <o:idmap v:ext="edit" data="1"/>
    </o:shapelayout>
  </w:shapeDefaults>
  <w:decimalSymbol w:val=","/>
  <w:listSeparator w:val=";"/>
  <w14:docId w14:val="2029BDB1"/>
  <w15:chartTrackingRefBased/>
  <w15:docId w15:val="{718E45A9-6FD7-4D3B-896C-A2013563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0"/>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D47E9B"/>
    <w:pPr>
      <w:keepNext/>
      <w:tabs>
        <w:tab w:val="center" w:pos="3119"/>
      </w:tabs>
      <w:jc w:val="center"/>
      <w:outlineLvl w:val="1"/>
    </w:pPr>
    <w:rPr>
      <w:b/>
      <w:sz w:val="28"/>
    </w:rPr>
  </w:style>
  <w:style w:type="paragraph" w:styleId="Titre7">
    <w:name w:val="heading 7"/>
    <w:basedOn w:val="Normal"/>
    <w:next w:val="Normal"/>
    <w:link w:val="Titre7Car"/>
    <w:qFormat/>
    <w:rsid w:val="00D47E9B"/>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0675A0"/>
    <w:pPr>
      <w:ind w:left="-284"/>
    </w:pPr>
    <w:rPr>
      <w:rFonts w:ascii="Arial Narrow" w:hAnsi="Arial Narrow"/>
      <w:i/>
      <w:color w:val="808080"/>
    </w:rPr>
  </w:style>
  <w:style w:type="character" w:styleId="Lienhypertexte">
    <w:name w:val="Hyperlink"/>
    <w:rsid w:val="000675A0"/>
    <w:rPr>
      <w:color w:val="0000FF"/>
      <w:u w:val="single"/>
    </w:rPr>
  </w:style>
  <w:style w:type="paragraph" w:styleId="Titre">
    <w:name w:val="Title"/>
    <w:basedOn w:val="Normal"/>
    <w:link w:val="TitreCar"/>
    <w:qFormat/>
    <w:rsid w:val="000675A0"/>
    <w:pPr>
      <w:jc w:val="center"/>
    </w:pPr>
    <w:rPr>
      <w:sz w:val="28"/>
    </w:rPr>
  </w:style>
  <w:style w:type="character" w:customStyle="1" w:styleId="TitreCar">
    <w:name w:val="Titre Car"/>
    <w:basedOn w:val="Policepardfaut"/>
    <w:link w:val="Titre"/>
    <w:rsid w:val="000675A0"/>
    <w:rPr>
      <w:rFonts w:ascii="Times New Roman" w:eastAsia="Times New Roman" w:hAnsi="Times New Roman" w:cs="Times New Roman"/>
      <w:sz w:val="28"/>
      <w:szCs w:val="20"/>
      <w:lang w:eastAsia="fr-FR"/>
    </w:rPr>
  </w:style>
  <w:style w:type="paragraph" w:styleId="Pieddepage">
    <w:name w:val="footer"/>
    <w:basedOn w:val="Normal"/>
    <w:link w:val="PieddepageCar"/>
    <w:rsid w:val="000675A0"/>
    <w:pPr>
      <w:tabs>
        <w:tab w:val="center" w:pos="4536"/>
        <w:tab w:val="right" w:pos="9072"/>
      </w:tabs>
    </w:pPr>
  </w:style>
  <w:style w:type="character" w:customStyle="1" w:styleId="PieddepageCar">
    <w:name w:val="Pied de page Car"/>
    <w:basedOn w:val="Policepardfaut"/>
    <w:link w:val="Pieddepage"/>
    <w:rsid w:val="000675A0"/>
    <w:rPr>
      <w:rFonts w:ascii="Times New Roman" w:eastAsia="Times New Roman" w:hAnsi="Times New Roman" w:cs="Times New Roman"/>
      <w:sz w:val="20"/>
      <w:szCs w:val="20"/>
      <w:lang w:eastAsia="fr-FR"/>
    </w:rPr>
  </w:style>
  <w:style w:type="paragraph" w:styleId="En-tte">
    <w:name w:val="header"/>
    <w:basedOn w:val="Normal"/>
    <w:link w:val="En-tteCar"/>
    <w:unhideWhenUsed/>
    <w:rsid w:val="000B7967"/>
    <w:pPr>
      <w:tabs>
        <w:tab w:val="center" w:pos="4536"/>
        <w:tab w:val="right" w:pos="9072"/>
      </w:tabs>
    </w:pPr>
  </w:style>
  <w:style w:type="character" w:customStyle="1" w:styleId="En-tteCar">
    <w:name w:val="En-tête Car"/>
    <w:basedOn w:val="Policepardfaut"/>
    <w:link w:val="En-tte"/>
    <w:uiPriority w:val="99"/>
    <w:rsid w:val="000B7967"/>
    <w:rPr>
      <w:rFonts w:ascii="Times New Roman" w:eastAsia="Times New Roman" w:hAnsi="Times New Roman" w:cs="Times New Roman"/>
      <w:sz w:val="20"/>
      <w:szCs w:val="20"/>
      <w:lang w:eastAsia="fr-FR"/>
    </w:rPr>
  </w:style>
  <w:style w:type="table" w:styleId="Grilledutableau">
    <w:name w:val="Table Grid"/>
    <w:basedOn w:val="TableauNormal"/>
    <w:uiPriority w:val="39"/>
    <w:rsid w:val="000B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4674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D1367B"/>
    <w:pPr>
      <w:ind w:left="720"/>
      <w:contextualSpacing/>
    </w:pPr>
  </w:style>
  <w:style w:type="character" w:customStyle="1" w:styleId="Titre2Car">
    <w:name w:val="Titre 2 Car"/>
    <w:basedOn w:val="Policepardfaut"/>
    <w:link w:val="Titre2"/>
    <w:rsid w:val="00D47E9B"/>
    <w:rPr>
      <w:rFonts w:ascii="Times New Roman" w:eastAsia="Times New Roman" w:hAnsi="Times New Roman" w:cs="Times New Roman"/>
      <w:b/>
      <w:sz w:val="28"/>
      <w:szCs w:val="20"/>
      <w:lang w:eastAsia="fr-FR"/>
    </w:rPr>
  </w:style>
  <w:style w:type="character" w:customStyle="1" w:styleId="Titre7Car">
    <w:name w:val="Titre 7 Car"/>
    <w:basedOn w:val="Policepardfaut"/>
    <w:link w:val="Titre7"/>
    <w:rsid w:val="00D47E9B"/>
    <w:rPr>
      <w:rFonts w:ascii="Times New Roman" w:eastAsia="Times New Roman" w:hAnsi="Times New Roman" w:cs="Times New Roman"/>
      <w:sz w:val="24"/>
      <w:szCs w:val="24"/>
      <w:lang w:eastAsia="fr-FR"/>
    </w:rPr>
  </w:style>
  <w:style w:type="paragraph" w:customStyle="1" w:styleId="bodytext">
    <w:name w:val="bodytext"/>
    <w:basedOn w:val="Normal"/>
    <w:rsid w:val="00D47E9B"/>
    <w:pPr>
      <w:spacing w:before="100" w:beforeAutospacing="1" w:after="100" w:afterAutospacing="1"/>
    </w:pPr>
    <w:rPr>
      <w:sz w:val="24"/>
      <w:szCs w:val="24"/>
    </w:rPr>
  </w:style>
  <w:style w:type="paragraph" w:styleId="NormalWeb">
    <w:name w:val="Normal (Web)"/>
    <w:basedOn w:val="Normal"/>
    <w:uiPriority w:val="99"/>
    <w:unhideWhenUsed/>
    <w:rsid w:val="00D47E9B"/>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4A6010"/>
    <w:rPr>
      <w:sz w:val="16"/>
      <w:szCs w:val="16"/>
    </w:rPr>
  </w:style>
  <w:style w:type="paragraph" w:styleId="Commentaire">
    <w:name w:val="annotation text"/>
    <w:basedOn w:val="Normal"/>
    <w:link w:val="CommentaireCar"/>
    <w:uiPriority w:val="99"/>
    <w:semiHidden/>
    <w:unhideWhenUsed/>
    <w:rsid w:val="004A6010"/>
  </w:style>
  <w:style w:type="character" w:customStyle="1" w:styleId="CommentaireCar">
    <w:name w:val="Commentaire Car"/>
    <w:basedOn w:val="Policepardfaut"/>
    <w:link w:val="Commentaire"/>
    <w:uiPriority w:val="99"/>
    <w:semiHidden/>
    <w:rsid w:val="004A601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6010"/>
    <w:rPr>
      <w:b/>
      <w:bCs/>
    </w:rPr>
  </w:style>
  <w:style w:type="character" w:customStyle="1" w:styleId="ObjetducommentaireCar">
    <w:name w:val="Objet du commentaire Car"/>
    <w:basedOn w:val="CommentaireCar"/>
    <w:link w:val="Objetducommentaire"/>
    <w:uiPriority w:val="99"/>
    <w:semiHidden/>
    <w:rsid w:val="004A6010"/>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893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B269-960B-4B2A-8602-A243265F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BERNET</dc:creator>
  <cp:keywords/>
  <dc:description/>
  <cp:lastModifiedBy>Carole BERNET</cp:lastModifiedBy>
  <cp:revision>56</cp:revision>
  <cp:lastPrinted>2023-02-24T09:30:00Z</cp:lastPrinted>
  <dcterms:created xsi:type="dcterms:W3CDTF">2023-02-22T10:59:00Z</dcterms:created>
  <dcterms:modified xsi:type="dcterms:W3CDTF">2024-05-13T07:27:00Z</dcterms:modified>
</cp:coreProperties>
</file>